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6DA" w14:textId="77777777" w:rsidR="00833C3B" w:rsidRPr="00F5143F" w:rsidRDefault="00833C3B" w:rsidP="00833C3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592947E6" w14:textId="1BB0979E" w:rsidR="00833C3B" w:rsidRPr="00F5143F" w:rsidRDefault="00E1426B" w:rsidP="005C04D1">
      <w:pPr>
        <w:pStyle w:val="Default"/>
        <w:ind w:left="2836" w:firstLine="709"/>
        <w:rPr>
          <w:b/>
          <w:color w:val="auto"/>
          <w:sz w:val="28"/>
          <w:szCs w:val="28"/>
        </w:rPr>
      </w:pPr>
      <w:r w:rsidRPr="00F5143F">
        <w:rPr>
          <w:b/>
          <w:color w:val="auto"/>
          <w:sz w:val="28"/>
          <w:szCs w:val="28"/>
        </w:rPr>
        <w:t xml:space="preserve">č. </w:t>
      </w:r>
      <w:r w:rsidR="00F5143F" w:rsidRPr="00F5143F">
        <w:rPr>
          <w:b/>
          <w:color w:val="auto"/>
          <w:sz w:val="28"/>
          <w:szCs w:val="28"/>
        </w:rPr>
        <w:t>017/1/2022/</w:t>
      </w:r>
      <w:r w:rsidR="006378C1">
        <w:rPr>
          <w:b/>
          <w:color w:val="auto"/>
          <w:sz w:val="28"/>
          <w:szCs w:val="28"/>
        </w:rPr>
        <w:t>1</w:t>
      </w:r>
      <w:r w:rsidR="00987B84">
        <w:rPr>
          <w:b/>
          <w:color w:val="auto"/>
          <w:sz w:val="28"/>
          <w:szCs w:val="28"/>
        </w:rPr>
        <w:t>80</w:t>
      </w:r>
    </w:p>
    <w:p w14:paraId="1FB82251" w14:textId="77777777" w:rsidR="005C04D1" w:rsidRPr="00F5143F" w:rsidRDefault="005C04D1" w:rsidP="005C04D1">
      <w:pPr>
        <w:pStyle w:val="Default"/>
        <w:ind w:left="2836" w:firstLine="709"/>
        <w:rPr>
          <w:color w:val="auto"/>
          <w:sz w:val="22"/>
          <w:szCs w:val="22"/>
        </w:rPr>
      </w:pPr>
    </w:p>
    <w:p w14:paraId="76093625"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72C07197" w14:textId="427DE177" w:rsidR="00833C3B" w:rsidRPr="00F529D0" w:rsidRDefault="00833C3B" w:rsidP="00F529D0">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5BD2964E"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38DD10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13C5EA0E" w14:textId="77777777" w:rsidR="00833C3B" w:rsidRPr="00F5143F" w:rsidRDefault="00833C3B" w:rsidP="00984D18">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2AB0DD66"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5E2A6260" w14:textId="67EDD79D" w:rsidR="00833C3B" w:rsidRPr="00F5143F" w:rsidRDefault="00833C3B" w:rsidP="00833C3B">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r>
      <w:r w:rsidR="00FE709E" w:rsidRPr="00F5143F">
        <w:rPr>
          <w:rFonts w:ascii="Times New Roman" w:hAnsi="Times New Roman"/>
          <w:sz w:val="22"/>
          <w:szCs w:val="22"/>
        </w:rPr>
        <w:t xml:space="preserve">Mgr. Eduard Dorčík – riaditeľ </w:t>
      </w:r>
    </w:p>
    <w:p w14:paraId="2FB4AFCB" w14:textId="77777777" w:rsidR="00833C3B" w:rsidRPr="00F5143F" w:rsidRDefault="00833C3B" w:rsidP="00833C3B">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41C8D2E4"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504F4DFE" w14:textId="77777777" w:rsidR="00833C3B" w:rsidRPr="00AD2871"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4D13B66" w14:textId="0B3451C1" w:rsidR="00F5143F" w:rsidRPr="00AD2871" w:rsidRDefault="00F5143F" w:rsidP="00F5143F">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298E58E" w14:textId="7270797F" w:rsidR="00833C3B" w:rsidRPr="00AD2871" w:rsidRDefault="00833C3B" w:rsidP="00AD2871">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7EAB521F" w14:textId="77777777" w:rsidR="00833C3B" w:rsidRPr="00AD2871" w:rsidRDefault="00833C3B" w:rsidP="00833C3B">
      <w:pPr>
        <w:pStyle w:val="Normlny1"/>
        <w:rPr>
          <w:rFonts w:ascii="Times New Roman" w:hAnsi="Times New Roman"/>
          <w:sz w:val="22"/>
          <w:szCs w:val="22"/>
          <w:lang w:val="sk-SK"/>
        </w:rPr>
      </w:pPr>
    </w:p>
    <w:p w14:paraId="15157EF6" w14:textId="5B4A68A5" w:rsidR="00412CBA" w:rsidRPr="00AD2871" w:rsidRDefault="00412CBA" w:rsidP="00984D18">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00E1426B" w:rsidRPr="00AD2871">
        <w:rPr>
          <w:rFonts w:ascii="Times New Roman" w:hAnsi="Times New Roman"/>
          <w:b/>
          <w:bCs/>
          <w:sz w:val="22"/>
          <w:szCs w:val="22"/>
          <w:lang w:val="sk-SK"/>
        </w:rPr>
        <w:t>.................</w:t>
      </w:r>
    </w:p>
    <w:p w14:paraId="74B470C4" w14:textId="461693D1" w:rsidR="00412CBA" w:rsidRPr="00AD2871" w:rsidRDefault="00412CBA" w:rsidP="00412CBA">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49570165" w14:textId="6B319563"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9DD52A4" w14:textId="4FD9E59A"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AB813FA" w14:textId="00F7F70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r w:rsidR="00A579A4" w:rsidRPr="00AD2871">
        <w:rPr>
          <w:rFonts w:ascii="Times New Roman" w:hAnsi="Times New Roman"/>
          <w:sz w:val="22"/>
          <w:szCs w:val="22"/>
          <w:lang w:val="sk-SK"/>
        </w:rPr>
        <w:t>..</w:t>
      </w:r>
    </w:p>
    <w:p w14:paraId="72E332B6" w14:textId="41C0E927" w:rsidR="00412CBA" w:rsidRPr="00F5143F" w:rsidRDefault="00412CBA" w:rsidP="00412CBA">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E1426B" w:rsidRPr="00F5143F">
        <w:rPr>
          <w:rFonts w:ascii="Times New Roman" w:hAnsi="Times New Roman"/>
          <w:sz w:val="22"/>
          <w:szCs w:val="22"/>
          <w:lang w:val="sk-SK"/>
        </w:rPr>
        <w:t>.................</w:t>
      </w:r>
    </w:p>
    <w:p w14:paraId="111D689B" w14:textId="69C5F1F3"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3042B8C8" w14:textId="7EAD8B2D"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0AB7AC86" w14:textId="069DD886"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43623851" w14:textId="644BBD4F"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sidR="00433BE6">
        <w:rPr>
          <w:rFonts w:ascii="Times New Roman" w:hAnsi="Times New Roman"/>
          <w:sz w:val="22"/>
          <w:szCs w:val="22"/>
          <w:lang w:val="sk-SK"/>
        </w:rPr>
        <w:t>.....................................................</w:t>
      </w:r>
    </w:p>
    <w:bookmarkEnd w:id="0"/>
    <w:p w14:paraId="624057C9" w14:textId="77777777" w:rsidR="00833C3B" w:rsidRPr="00F5143F" w:rsidRDefault="00833C3B" w:rsidP="00833C3B">
      <w:pPr>
        <w:pStyle w:val="Default"/>
        <w:ind w:firstLine="708"/>
        <w:rPr>
          <w:color w:val="auto"/>
          <w:sz w:val="22"/>
          <w:szCs w:val="22"/>
        </w:rPr>
      </w:pPr>
    </w:p>
    <w:p w14:paraId="59749F65" w14:textId="77777777" w:rsidR="00833C3B" w:rsidRPr="00F5143F" w:rsidRDefault="00833C3B" w:rsidP="00833C3B">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6A13DCAD" w14:textId="77777777" w:rsidR="00833C3B" w:rsidRPr="00F5143F" w:rsidRDefault="00833C3B" w:rsidP="00833C3B">
      <w:pPr>
        <w:pStyle w:val="Default"/>
        <w:ind w:firstLine="708"/>
        <w:rPr>
          <w:color w:val="auto"/>
          <w:sz w:val="22"/>
          <w:szCs w:val="22"/>
        </w:rPr>
      </w:pPr>
    </w:p>
    <w:p w14:paraId="1705C3C6" w14:textId="77777777" w:rsidR="00833C3B" w:rsidRPr="00F5143F" w:rsidRDefault="00833C3B" w:rsidP="00833C3B">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3343E1F" w14:textId="77777777" w:rsidR="00833C3B" w:rsidRPr="00F5143F" w:rsidRDefault="00833C3B" w:rsidP="00833C3B">
      <w:pPr>
        <w:pStyle w:val="Normlny1"/>
        <w:rPr>
          <w:rFonts w:ascii="Times New Roman" w:hAnsi="Times New Roman"/>
          <w:sz w:val="22"/>
          <w:szCs w:val="22"/>
          <w:u w:val="single"/>
          <w:lang w:val="sk-SK"/>
        </w:rPr>
      </w:pPr>
    </w:p>
    <w:p w14:paraId="16401823"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33EAA7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4C1FD084" w14:textId="7F2130F1" w:rsidR="00833C3B" w:rsidRPr="00F5143F" w:rsidRDefault="00833C3B" w:rsidP="00984D18">
      <w:pPr>
        <w:pStyle w:val="Default"/>
        <w:numPr>
          <w:ilvl w:val="0"/>
          <w:numId w:val="81"/>
        </w:numPr>
        <w:ind w:hanging="720"/>
        <w:jc w:val="both"/>
        <w:rPr>
          <w:sz w:val="22"/>
          <w:szCs w:val="22"/>
        </w:rPr>
      </w:pPr>
      <w:r w:rsidRPr="00F5143F">
        <w:rPr>
          <w:sz w:val="22"/>
          <w:szCs w:val="22"/>
        </w:rPr>
        <w:t xml:space="preserve">Predmetom tejto zmluvy je dodanie tovaru </w:t>
      </w:r>
      <w:r w:rsidRPr="00F5143F">
        <w:rPr>
          <w:b/>
          <w:sz w:val="22"/>
          <w:szCs w:val="22"/>
        </w:rPr>
        <w:t>„</w:t>
      </w:r>
      <w:r w:rsidR="006378C1">
        <w:rPr>
          <w:b/>
          <w:sz w:val="22"/>
          <w:szCs w:val="22"/>
        </w:rPr>
        <w:t xml:space="preserve">Mobilný sonografický prístroj pre oddelenie </w:t>
      </w:r>
      <w:r w:rsidR="00987B84">
        <w:rPr>
          <w:b/>
          <w:sz w:val="22"/>
          <w:szCs w:val="22"/>
        </w:rPr>
        <w:t>pediatrie</w:t>
      </w:r>
      <w:r w:rsidRPr="00F5143F">
        <w:rPr>
          <w:b/>
          <w:sz w:val="22"/>
          <w:szCs w:val="22"/>
        </w:rPr>
        <w:t>“.</w:t>
      </w:r>
      <w:r w:rsidRPr="00F5143F">
        <w:rPr>
          <w:sz w:val="22"/>
          <w:szCs w:val="22"/>
        </w:rPr>
        <w:t xml:space="preserve"> Táto zmluva je uzatvorená ako výsledok verejného obstarávania v zmysle § 66 zákona č. 343/2015 Z. z. o verejnom obstarávaní a o zmene a doplnení niektorých zákonov v znení neskorších predpisov ako nadlimitná zákazka.</w:t>
      </w:r>
    </w:p>
    <w:p w14:paraId="59542EE3" w14:textId="77777777" w:rsidR="00833C3B" w:rsidRPr="00F5143F" w:rsidRDefault="00833C3B" w:rsidP="00833C3B">
      <w:pPr>
        <w:pStyle w:val="Default"/>
        <w:rPr>
          <w:sz w:val="22"/>
          <w:szCs w:val="22"/>
        </w:rPr>
      </w:pPr>
    </w:p>
    <w:p w14:paraId="0D979AE7"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0C1E3AA1"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7EBBFA7E" w14:textId="0847224B" w:rsidR="00833C3B" w:rsidRPr="009E16A2"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Predmetom kúpnej zmluvy (ďalej aj „zmluva“) je záväzok predávajúceho za podmienok </w:t>
      </w:r>
      <w:r w:rsidRPr="009E16A2">
        <w:rPr>
          <w:rFonts w:ascii="Times New Roman" w:hAnsi="Times New Roman"/>
          <w:sz w:val="22"/>
          <w:szCs w:val="22"/>
          <w:lang w:val="sk-SK"/>
        </w:rPr>
        <w:t xml:space="preserve">dohodnutých v tejto zmluve </w:t>
      </w:r>
      <w:proofErr w:type="spellStart"/>
      <w:r w:rsidR="00A579A4" w:rsidRPr="009E16A2">
        <w:rPr>
          <w:rFonts w:ascii="Times New Roman" w:hAnsi="Times New Roman"/>
          <w:sz w:val="22"/>
          <w:szCs w:val="22"/>
        </w:rPr>
        <w:t>dodať</w:t>
      </w:r>
      <w:proofErr w:type="spellEnd"/>
      <w:r w:rsidR="00A579A4" w:rsidRPr="009E16A2">
        <w:rPr>
          <w:rFonts w:ascii="Times New Roman" w:hAnsi="Times New Roman"/>
          <w:sz w:val="22"/>
          <w:szCs w:val="22"/>
        </w:rPr>
        <w:t>,</w:t>
      </w:r>
      <w:r w:rsidR="00CD75B8" w:rsidRPr="009E16A2">
        <w:rPr>
          <w:rFonts w:ascii="Times New Roman" w:hAnsi="Times New Roman"/>
          <w:sz w:val="22"/>
          <w:szCs w:val="22"/>
        </w:rPr>
        <w:t xml:space="preserve"> </w:t>
      </w:r>
      <w:proofErr w:type="spellStart"/>
      <w:r w:rsidR="00A579A4" w:rsidRPr="009E16A2">
        <w:rPr>
          <w:rFonts w:ascii="Times New Roman" w:hAnsi="Times New Roman"/>
          <w:sz w:val="22"/>
          <w:szCs w:val="22"/>
        </w:rPr>
        <w:t>nainštalovať</w:t>
      </w:r>
      <w:proofErr w:type="spellEnd"/>
      <w:r w:rsidR="00A579A4" w:rsidRPr="009E16A2">
        <w:rPr>
          <w:rFonts w:ascii="Times New Roman" w:hAnsi="Times New Roman"/>
          <w:sz w:val="22"/>
          <w:szCs w:val="22"/>
        </w:rPr>
        <w:t xml:space="preserve"> a </w:t>
      </w:r>
      <w:proofErr w:type="spellStart"/>
      <w:r w:rsidR="00A579A4" w:rsidRPr="009E16A2">
        <w:rPr>
          <w:rFonts w:ascii="Times New Roman" w:hAnsi="Times New Roman"/>
          <w:sz w:val="22"/>
          <w:szCs w:val="22"/>
        </w:rPr>
        <w:t>poskytnúť</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komplexný</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záručný</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servis</w:t>
      </w:r>
      <w:proofErr w:type="spellEnd"/>
      <w:r w:rsidR="00A579A4" w:rsidRPr="009E16A2">
        <w:rPr>
          <w:rFonts w:ascii="Times New Roman" w:hAnsi="Times New Roman"/>
          <w:sz w:val="22"/>
          <w:szCs w:val="22"/>
        </w:rPr>
        <w:t xml:space="preserve"> po </w:t>
      </w:r>
      <w:proofErr w:type="spellStart"/>
      <w:r w:rsidR="00A579A4" w:rsidRPr="009E16A2">
        <w:rPr>
          <w:rFonts w:ascii="Times New Roman" w:hAnsi="Times New Roman"/>
          <w:sz w:val="22"/>
          <w:szCs w:val="22"/>
        </w:rPr>
        <w:t>dobu</w:t>
      </w:r>
      <w:proofErr w:type="spellEnd"/>
      <w:r w:rsidR="00A579A4" w:rsidRPr="009E16A2">
        <w:rPr>
          <w:rFonts w:ascii="Times New Roman" w:hAnsi="Times New Roman"/>
          <w:sz w:val="22"/>
          <w:szCs w:val="22"/>
        </w:rPr>
        <w:t xml:space="preserve"> 24 </w:t>
      </w:r>
      <w:proofErr w:type="spellStart"/>
      <w:r w:rsidR="00A579A4" w:rsidRPr="009E16A2">
        <w:rPr>
          <w:rFonts w:ascii="Times New Roman" w:hAnsi="Times New Roman"/>
          <w:sz w:val="22"/>
          <w:szCs w:val="22"/>
        </w:rPr>
        <w:t>mesiacov</w:t>
      </w:r>
      <w:proofErr w:type="spellEnd"/>
      <w:r w:rsidR="00A579A4" w:rsidRPr="009E16A2">
        <w:rPr>
          <w:rFonts w:ascii="Times New Roman" w:hAnsi="Times New Roman"/>
          <w:sz w:val="22"/>
          <w:szCs w:val="22"/>
        </w:rPr>
        <w:t xml:space="preserve"> od </w:t>
      </w:r>
      <w:proofErr w:type="spellStart"/>
      <w:r w:rsidR="00A579A4" w:rsidRPr="009E16A2">
        <w:rPr>
          <w:rFonts w:ascii="Times New Roman" w:hAnsi="Times New Roman"/>
          <w:sz w:val="22"/>
          <w:szCs w:val="22"/>
        </w:rPr>
        <w:t>doby</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inštalácie</w:t>
      </w:r>
      <w:proofErr w:type="spellEnd"/>
      <w:r w:rsidR="00A579A4" w:rsidRPr="009E16A2">
        <w:rPr>
          <w:rFonts w:ascii="Times New Roman" w:hAnsi="Times New Roman"/>
          <w:color w:val="FF0000"/>
          <w:sz w:val="22"/>
          <w:szCs w:val="22"/>
        </w:rPr>
        <w:t xml:space="preserve"> </w:t>
      </w:r>
      <w:r w:rsidRPr="009E16A2">
        <w:rPr>
          <w:rFonts w:ascii="Times New Roman" w:hAnsi="Times New Roman"/>
          <w:sz w:val="22"/>
          <w:szCs w:val="22"/>
          <w:lang w:val="sk-SK"/>
        </w:rPr>
        <w:t>tovar</w:t>
      </w:r>
      <w:r w:rsidR="00990031" w:rsidRPr="009E16A2">
        <w:rPr>
          <w:rFonts w:ascii="Times New Roman" w:hAnsi="Times New Roman"/>
          <w:sz w:val="22"/>
          <w:szCs w:val="22"/>
          <w:lang w:val="sk-SK"/>
        </w:rPr>
        <w:t xml:space="preserve">u, </w:t>
      </w:r>
      <w:r w:rsidR="00433CC0" w:rsidRPr="009E16A2">
        <w:rPr>
          <w:rFonts w:ascii="Times New Roman" w:hAnsi="Times New Roman"/>
          <w:sz w:val="22"/>
          <w:szCs w:val="22"/>
          <w:lang w:val="sk-SK"/>
        </w:rPr>
        <w:t>ktorým je</w:t>
      </w:r>
      <w:r w:rsidRPr="009E16A2">
        <w:rPr>
          <w:rFonts w:ascii="Times New Roman" w:hAnsi="Times New Roman"/>
          <w:sz w:val="22"/>
          <w:szCs w:val="22"/>
          <w:lang w:val="sk-SK"/>
        </w:rPr>
        <w:t xml:space="preserve"> </w:t>
      </w:r>
      <w:r w:rsidR="00A579A4" w:rsidRPr="009E16A2">
        <w:rPr>
          <w:rFonts w:ascii="Times New Roman" w:hAnsi="Times New Roman"/>
          <w:b/>
          <w:sz w:val="22"/>
          <w:szCs w:val="22"/>
          <w:lang w:val="sk-SK"/>
        </w:rPr>
        <w:t>„</w:t>
      </w:r>
      <w:proofErr w:type="spellStart"/>
      <w:r w:rsidR="006378C1" w:rsidRPr="009E16A2">
        <w:rPr>
          <w:rFonts w:ascii="Times New Roman" w:hAnsi="Times New Roman"/>
          <w:b/>
          <w:sz w:val="22"/>
          <w:szCs w:val="22"/>
        </w:rPr>
        <w:t>Mobilný</w:t>
      </w:r>
      <w:proofErr w:type="spellEnd"/>
      <w:r w:rsidR="006378C1" w:rsidRPr="009E16A2">
        <w:rPr>
          <w:rFonts w:ascii="Times New Roman" w:hAnsi="Times New Roman"/>
          <w:b/>
          <w:sz w:val="22"/>
          <w:szCs w:val="22"/>
        </w:rPr>
        <w:t xml:space="preserve"> </w:t>
      </w:r>
      <w:proofErr w:type="spellStart"/>
      <w:r w:rsidR="006378C1" w:rsidRPr="009E16A2">
        <w:rPr>
          <w:rFonts w:ascii="Times New Roman" w:hAnsi="Times New Roman"/>
          <w:b/>
          <w:sz w:val="22"/>
          <w:szCs w:val="22"/>
        </w:rPr>
        <w:t>sonografický</w:t>
      </w:r>
      <w:proofErr w:type="spellEnd"/>
      <w:r w:rsidR="006378C1" w:rsidRPr="009E16A2">
        <w:rPr>
          <w:rFonts w:ascii="Times New Roman" w:hAnsi="Times New Roman"/>
          <w:b/>
          <w:sz w:val="22"/>
          <w:szCs w:val="22"/>
        </w:rPr>
        <w:t xml:space="preserve"> </w:t>
      </w:r>
      <w:proofErr w:type="spellStart"/>
      <w:r w:rsidR="006378C1" w:rsidRPr="009E16A2">
        <w:rPr>
          <w:rFonts w:ascii="Times New Roman" w:hAnsi="Times New Roman"/>
          <w:b/>
          <w:sz w:val="22"/>
          <w:szCs w:val="22"/>
        </w:rPr>
        <w:t>prístroj</w:t>
      </w:r>
      <w:proofErr w:type="spellEnd"/>
      <w:r w:rsidR="006378C1" w:rsidRPr="009E16A2">
        <w:rPr>
          <w:rFonts w:ascii="Times New Roman" w:hAnsi="Times New Roman"/>
          <w:b/>
          <w:sz w:val="22"/>
          <w:szCs w:val="22"/>
        </w:rPr>
        <w:t xml:space="preserve"> pre </w:t>
      </w:r>
      <w:proofErr w:type="spellStart"/>
      <w:r w:rsidR="006378C1" w:rsidRPr="009E16A2">
        <w:rPr>
          <w:rFonts w:ascii="Times New Roman" w:hAnsi="Times New Roman"/>
          <w:b/>
          <w:sz w:val="22"/>
          <w:szCs w:val="22"/>
        </w:rPr>
        <w:t>oddelenie</w:t>
      </w:r>
      <w:proofErr w:type="spellEnd"/>
      <w:r w:rsidR="006378C1" w:rsidRPr="009E16A2">
        <w:rPr>
          <w:rFonts w:ascii="Times New Roman" w:hAnsi="Times New Roman"/>
          <w:b/>
          <w:sz w:val="22"/>
          <w:szCs w:val="22"/>
        </w:rPr>
        <w:t xml:space="preserve"> </w:t>
      </w:r>
      <w:proofErr w:type="spellStart"/>
      <w:r w:rsidR="00987B84">
        <w:rPr>
          <w:rFonts w:ascii="Times New Roman" w:hAnsi="Times New Roman"/>
          <w:b/>
          <w:sz w:val="22"/>
          <w:szCs w:val="22"/>
        </w:rPr>
        <w:t>pediatrie</w:t>
      </w:r>
      <w:proofErr w:type="spellEnd"/>
      <w:r w:rsidR="00A579A4" w:rsidRPr="009E16A2">
        <w:rPr>
          <w:rFonts w:ascii="Times New Roman" w:hAnsi="Times New Roman"/>
          <w:b/>
          <w:sz w:val="22"/>
          <w:szCs w:val="22"/>
          <w:lang w:val="sk-SK"/>
        </w:rPr>
        <w:t xml:space="preserve">“ </w:t>
      </w:r>
      <w:r w:rsidRPr="009E16A2">
        <w:rPr>
          <w:rFonts w:ascii="Times New Roman" w:hAnsi="Times New Roman"/>
          <w:sz w:val="22"/>
          <w:szCs w:val="22"/>
          <w:lang w:val="sk-SK"/>
        </w:rPr>
        <w:t>a previesť vlastnícke právo k tomuto tovaru na kupujúceho a záväzok kupujúceho tovar riadne a včas prevziať a zaplatiť kúpnu cenu podľa zmluvy.</w:t>
      </w:r>
    </w:p>
    <w:p w14:paraId="0C85A2F8"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9E16A2">
        <w:rPr>
          <w:rFonts w:ascii="Times New Roman" w:hAnsi="Times New Roman"/>
          <w:sz w:val="22"/>
          <w:szCs w:val="22"/>
          <w:lang w:val="sk-SK"/>
        </w:rPr>
        <w:t>Predávajúci prehlasuje a podpisom tejto zmluvy potvrdzuje, že je vlastníkom tovaru a je oprávnený s ním</w:t>
      </w:r>
      <w:r w:rsidRPr="00F5143F">
        <w:rPr>
          <w:rFonts w:ascii="Times New Roman" w:hAnsi="Times New Roman"/>
          <w:sz w:val="22"/>
          <w:szCs w:val="22"/>
          <w:lang w:val="sk-SK"/>
        </w:rPr>
        <w:t xml:space="preserve"> nakladať za účelom jeho predaja podľa tejto zmluvy.</w:t>
      </w:r>
    </w:p>
    <w:p w14:paraId="7DC9CCD8" w14:textId="7077A331"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na základe tejto zmluvy zavä</w:t>
      </w:r>
      <w:r w:rsidR="00234AFB" w:rsidRPr="00F5143F">
        <w:rPr>
          <w:rFonts w:ascii="Times New Roman" w:hAnsi="Times New Roman"/>
          <w:sz w:val="22"/>
          <w:szCs w:val="22"/>
          <w:lang w:val="sk-SK"/>
        </w:rPr>
        <w:t xml:space="preserve">zuje k dodaniu jedného (1) ks </w:t>
      </w:r>
      <w:proofErr w:type="spellStart"/>
      <w:r w:rsidR="001E1916">
        <w:rPr>
          <w:rFonts w:ascii="Times New Roman" w:hAnsi="Times New Roman"/>
          <w:b/>
          <w:sz w:val="22"/>
          <w:szCs w:val="22"/>
        </w:rPr>
        <w:t>m</w:t>
      </w:r>
      <w:r w:rsidR="001E1916" w:rsidRPr="006378C1">
        <w:rPr>
          <w:rFonts w:ascii="Times New Roman" w:hAnsi="Times New Roman"/>
          <w:b/>
          <w:sz w:val="22"/>
          <w:szCs w:val="22"/>
        </w:rPr>
        <w:t>obiln</w:t>
      </w:r>
      <w:r w:rsidR="001E1916">
        <w:rPr>
          <w:rFonts w:ascii="Times New Roman" w:hAnsi="Times New Roman"/>
          <w:b/>
          <w:sz w:val="22"/>
          <w:szCs w:val="22"/>
        </w:rPr>
        <w:t>ého</w:t>
      </w:r>
      <w:proofErr w:type="spellEnd"/>
      <w:r w:rsidR="001E1916" w:rsidRPr="006378C1">
        <w:rPr>
          <w:rFonts w:ascii="Times New Roman" w:hAnsi="Times New Roman"/>
          <w:b/>
          <w:sz w:val="22"/>
          <w:szCs w:val="22"/>
        </w:rPr>
        <w:t xml:space="preserve"> </w:t>
      </w:r>
      <w:proofErr w:type="spellStart"/>
      <w:r w:rsidR="001E1916" w:rsidRPr="006378C1">
        <w:rPr>
          <w:rFonts w:ascii="Times New Roman" w:hAnsi="Times New Roman"/>
          <w:b/>
          <w:sz w:val="22"/>
          <w:szCs w:val="22"/>
        </w:rPr>
        <w:t>sonografick</w:t>
      </w:r>
      <w:r w:rsidR="001E1916">
        <w:rPr>
          <w:rFonts w:ascii="Times New Roman" w:hAnsi="Times New Roman"/>
          <w:b/>
          <w:sz w:val="22"/>
          <w:szCs w:val="22"/>
        </w:rPr>
        <w:t>ého</w:t>
      </w:r>
      <w:proofErr w:type="spellEnd"/>
      <w:r w:rsidR="001E1916" w:rsidRPr="006378C1">
        <w:rPr>
          <w:rFonts w:ascii="Times New Roman" w:hAnsi="Times New Roman"/>
          <w:b/>
          <w:sz w:val="22"/>
          <w:szCs w:val="22"/>
        </w:rPr>
        <w:t xml:space="preserve"> </w:t>
      </w:r>
      <w:proofErr w:type="spellStart"/>
      <w:r w:rsidR="001E1916" w:rsidRPr="006378C1">
        <w:rPr>
          <w:rFonts w:ascii="Times New Roman" w:hAnsi="Times New Roman"/>
          <w:b/>
          <w:sz w:val="22"/>
          <w:szCs w:val="22"/>
        </w:rPr>
        <w:t>prístroj</w:t>
      </w:r>
      <w:r w:rsidR="001E1916">
        <w:rPr>
          <w:rFonts w:ascii="Times New Roman" w:hAnsi="Times New Roman"/>
          <w:b/>
          <w:sz w:val="22"/>
          <w:szCs w:val="22"/>
        </w:rPr>
        <w:t>a</w:t>
      </w:r>
      <w:proofErr w:type="spellEnd"/>
      <w:r w:rsidR="001E1916" w:rsidRPr="006378C1">
        <w:rPr>
          <w:rFonts w:ascii="Times New Roman" w:hAnsi="Times New Roman"/>
          <w:b/>
          <w:sz w:val="22"/>
          <w:szCs w:val="22"/>
        </w:rPr>
        <w:t xml:space="preserve"> </w:t>
      </w:r>
      <w:r w:rsidR="00433CC0" w:rsidRPr="00CD75B8">
        <w:rPr>
          <w:rFonts w:ascii="Times New Roman" w:hAnsi="Times New Roman"/>
          <w:b/>
          <w:sz w:val="22"/>
          <w:szCs w:val="22"/>
        </w:rPr>
        <w:t xml:space="preserve">s </w:t>
      </w:r>
      <w:proofErr w:type="spellStart"/>
      <w:r w:rsidR="00433CC0" w:rsidRPr="00CD75B8">
        <w:rPr>
          <w:rFonts w:ascii="Times New Roman" w:hAnsi="Times New Roman"/>
          <w:b/>
          <w:sz w:val="22"/>
          <w:szCs w:val="22"/>
        </w:rPr>
        <w:t>príslušenstvom</w:t>
      </w:r>
      <w:proofErr w:type="spellEnd"/>
      <w:r w:rsidRPr="00F5143F">
        <w:rPr>
          <w:rFonts w:ascii="Times New Roman" w:hAnsi="Times New Roman"/>
          <w:sz w:val="22"/>
          <w:szCs w:val="22"/>
          <w:lang w:val="sk-SK"/>
        </w:rPr>
        <w:t xml:space="preserve"> (ďalej aj len „prístroj“ alebo „tovar“) podľa technickej špecifikácie uvedenej v Prílohe č.1 – Opis predmetu zákazky, ktorá je neoddeliteľnou súčasťou tejto zmluvy. Dodaný prístroj musí byť v súlade s príslušnými predpismi riadne </w:t>
      </w:r>
      <w:r w:rsidRPr="00F5143F">
        <w:rPr>
          <w:rFonts w:ascii="Times New Roman" w:hAnsi="Times New Roman"/>
          <w:sz w:val="22"/>
          <w:szCs w:val="22"/>
          <w:lang w:val="sk-SK"/>
        </w:rPr>
        <w:lastRenderedPageBreak/>
        <w:t>označený údajmi o výrobcovi a tovare, pričom jeho dodávka sa zrealizuje v obale, ktorý zabezpečí jeho bezpečnú prepravu</w:t>
      </w:r>
      <w:r w:rsidR="003570EE" w:rsidRPr="00F5143F">
        <w:rPr>
          <w:rFonts w:ascii="Times New Roman" w:hAnsi="Times New Roman"/>
          <w:sz w:val="22"/>
          <w:szCs w:val="22"/>
          <w:lang w:val="sk-SK"/>
        </w:rPr>
        <w:t xml:space="preserve"> (ďalej aj ako ,,predmet zmluvy“)</w:t>
      </w:r>
      <w:r w:rsidRPr="00F5143F">
        <w:rPr>
          <w:rFonts w:ascii="Times New Roman" w:hAnsi="Times New Roman"/>
          <w:sz w:val="22"/>
          <w:szCs w:val="22"/>
          <w:lang w:val="sk-SK"/>
        </w:rPr>
        <w:t>.</w:t>
      </w:r>
    </w:p>
    <w:p w14:paraId="41C488FC"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2BC7F19B"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308C9AC8"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1D1AAB79"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330F901"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8CD701C" w14:textId="367BD71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C52A65B" w14:textId="7777777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39C4D623" w14:textId="2C8DF2DD" w:rsidR="00833C3B" w:rsidRPr="00860D23"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w:t>
      </w:r>
      <w:r w:rsidR="003570EE" w:rsidRPr="00F5143F">
        <w:rPr>
          <w:rFonts w:ascii="Times New Roman" w:hAnsi="Times New Roman"/>
          <w:sz w:val="22"/>
          <w:szCs w:val="22"/>
          <w:lang w:val="sk-SK"/>
        </w:rPr>
        <w:t xml:space="preserve">najmenej </w:t>
      </w:r>
      <w:r w:rsidRPr="00F5143F">
        <w:rPr>
          <w:rFonts w:ascii="Times New Roman" w:hAnsi="Times New Roman"/>
          <w:sz w:val="22"/>
          <w:szCs w:val="22"/>
          <w:lang w:val="sk-SK"/>
        </w:rPr>
        <w:t xml:space="preserve">počas </w:t>
      </w:r>
      <w:r w:rsidRPr="00860D23">
        <w:rPr>
          <w:rFonts w:ascii="Times New Roman" w:hAnsi="Times New Roman"/>
          <w:sz w:val="22"/>
          <w:szCs w:val="22"/>
          <w:lang w:val="sk-SK"/>
        </w:rPr>
        <w:t xml:space="preserve">záručnej doby v trvaní </w:t>
      </w:r>
      <w:r w:rsidRPr="00860D23">
        <w:rPr>
          <w:rFonts w:ascii="Times New Roman" w:hAnsi="Times New Roman"/>
          <w:b/>
          <w:bCs/>
          <w:sz w:val="22"/>
          <w:szCs w:val="22"/>
          <w:lang w:val="sk-SK"/>
        </w:rPr>
        <w:t>dvoch (2) rokov odo dňa</w:t>
      </w:r>
      <w:r w:rsidRPr="00860D23">
        <w:rPr>
          <w:rFonts w:ascii="Times New Roman" w:hAnsi="Times New Roman"/>
          <w:sz w:val="22"/>
          <w:szCs w:val="22"/>
          <w:lang w:val="sk-SK"/>
        </w:rPr>
        <w:t>, kedy je zariadenie uvedené do prevádzky.</w:t>
      </w:r>
      <w:r w:rsidR="003570EE" w:rsidRPr="00860D23">
        <w:rPr>
          <w:rFonts w:ascii="Times New Roman" w:hAnsi="Times New Roman"/>
          <w:sz w:val="22"/>
          <w:szCs w:val="22"/>
          <w:lang w:val="sk-SK"/>
        </w:rPr>
        <w:t xml:space="preserve"> </w:t>
      </w:r>
      <w:r w:rsidRPr="00860D23">
        <w:rPr>
          <w:rFonts w:ascii="Times New Roman" w:hAnsi="Times New Roman"/>
          <w:sz w:val="22"/>
          <w:szCs w:val="22"/>
          <w:lang w:val="sk-SK"/>
        </w:rPr>
        <w:t>Bližšia špecifikácia služieb v rámci záručnej doby je uvedená v Článku VII tejto zmluvy.</w:t>
      </w:r>
    </w:p>
    <w:p w14:paraId="791BFB20" w14:textId="10F56A0E" w:rsidR="0019728F" w:rsidRPr="00860D23" w:rsidRDefault="00860D23" w:rsidP="00984D18">
      <w:pPr>
        <w:pStyle w:val="Normlny1"/>
        <w:numPr>
          <w:ilvl w:val="1"/>
          <w:numId w:val="71"/>
        </w:numPr>
        <w:spacing w:after="120"/>
        <w:ind w:left="709" w:hanging="709"/>
        <w:jc w:val="both"/>
        <w:rPr>
          <w:rFonts w:ascii="Times New Roman" w:hAnsi="Times New Roman"/>
          <w:sz w:val="22"/>
          <w:szCs w:val="22"/>
          <w:lang w:val="sk-SK"/>
        </w:rPr>
      </w:pPr>
      <w:proofErr w:type="spellStart"/>
      <w:r>
        <w:rPr>
          <w:rFonts w:ascii="Times New Roman" w:hAnsi="Times New Roman"/>
          <w:sz w:val="22"/>
          <w:szCs w:val="22"/>
        </w:rPr>
        <w:t>Predávajúci</w:t>
      </w:r>
      <w:proofErr w:type="spellEnd"/>
      <w:r>
        <w:rPr>
          <w:rFonts w:ascii="Times New Roman" w:hAnsi="Times New Roman"/>
          <w:sz w:val="22"/>
          <w:szCs w:val="22"/>
        </w:rPr>
        <w:t xml:space="preserve"> </w:t>
      </w:r>
      <w:proofErr w:type="spellStart"/>
      <w:r>
        <w:rPr>
          <w:rFonts w:ascii="Times New Roman" w:hAnsi="Times New Roman"/>
          <w:sz w:val="22"/>
          <w:szCs w:val="22"/>
        </w:rPr>
        <w:t>sa</w:t>
      </w:r>
      <w:proofErr w:type="spellEnd"/>
      <w:r>
        <w:rPr>
          <w:rFonts w:ascii="Times New Roman" w:hAnsi="Times New Roman"/>
          <w:sz w:val="22"/>
          <w:szCs w:val="22"/>
        </w:rPr>
        <w:t xml:space="preserve"> </w:t>
      </w:r>
      <w:proofErr w:type="spellStart"/>
      <w:r>
        <w:rPr>
          <w:rFonts w:ascii="Times New Roman" w:hAnsi="Times New Roman"/>
          <w:sz w:val="22"/>
          <w:szCs w:val="22"/>
        </w:rPr>
        <w:t>zaväzuje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garantovať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dostupnosť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náhradných</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dielov</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príslušenstvo</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všetky</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časti</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komponenty</w:t>
      </w:r>
      <w:proofErr w:type="spellEnd"/>
      <w:r w:rsidRPr="00860D23">
        <w:rPr>
          <w:rFonts w:ascii="Times New Roman" w:hAnsi="Times New Roman"/>
          <w:sz w:val="22"/>
          <w:szCs w:val="22"/>
        </w:rPr>
        <w:t xml:space="preserve"> v </w:t>
      </w:r>
      <w:proofErr w:type="spellStart"/>
      <w:r w:rsidRPr="00860D23">
        <w:rPr>
          <w:rFonts w:ascii="Times New Roman" w:hAnsi="Times New Roman"/>
          <w:sz w:val="22"/>
          <w:szCs w:val="22"/>
        </w:rPr>
        <w:t>zostave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počas</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celej</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životnosti</w:t>
      </w:r>
      <w:proofErr w:type="spellEnd"/>
      <w:r w:rsidRPr="00860D23">
        <w:rPr>
          <w:rFonts w:ascii="Times New Roman" w:hAnsi="Times New Roman"/>
          <w:sz w:val="22"/>
          <w:szCs w:val="22"/>
        </w:rPr>
        <w:t xml:space="preserve"> </w:t>
      </w:r>
      <w:proofErr w:type="spellStart"/>
      <w:r>
        <w:rPr>
          <w:rFonts w:ascii="Times New Roman" w:hAnsi="Times New Roman"/>
          <w:sz w:val="22"/>
          <w:szCs w:val="22"/>
        </w:rPr>
        <w:t>prístroja</w:t>
      </w:r>
      <w:proofErr w:type="spellEnd"/>
      <w:r w:rsidRPr="00860D23">
        <w:rPr>
          <w:rFonts w:ascii="Times New Roman" w:hAnsi="Times New Roman"/>
          <w:sz w:val="22"/>
          <w:szCs w:val="22"/>
        </w:rPr>
        <w:t xml:space="preserve">, min. 10 </w:t>
      </w:r>
      <w:proofErr w:type="spellStart"/>
      <w:r w:rsidRPr="00860D23">
        <w:rPr>
          <w:rFonts w:ascii="Times New Roman" w:hAnsi="Times New Roman"/>
          <w:sz w:val="22"/>
          <w:szCs w:val="22"/>
        </w:rPr>
        <w:t>rokov</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od</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uvedenia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prístroja</w:t>
      </w:r>
      <w:proofErr w:type="spellEnd"/>
      <w:r w:rsidRPr="00860D23">
        <w:rPr>
          <w:rFonts w:ascii="Times New Roman" w:hAnsi="Times New Roman"/>
          <w:sz w:val="22"/>
          <w:szCs w:val="22"/>
        </w:rPr>
        <w:t xml:space="preserve"> do </w:t>
      </w:r>
      <w:proofErr w:type="spellStart"/>
      <w:r w:rsidRPr="00860D23">
        <w:rPr>
          <w:rFonts w:ascii="Times New Roman" w:hAnsi="Times New Roman"/>
          <w:sz w:val="22"/>
          <w:szCs w:val="22"/>
        </w:rPr>
        <w:t>prevádzky</w:t>
      </w:r>
      <w:proofErr w:type="spellEnd"/>
      <w:r>
        <w:rPr>
          <w:rFonts w:ascii="Times New Roman" w:hAnsi="Times New Roman"/>
          <w:sz w:val="22"/>
          <w:szCs w:val="22"/>
        </w:rPr>
        <w:t xml:space="preserve"> v </w:t>
      </w:r>
      <w:proofErr w:type="spellStart"/>
      <w:r>
        <w:rPr>
          <w:rFonts w:ascii="Times New Roman" w:hAnsi="Times New Roman"/>
          <w:sz w:val="22"/>
          <w:szCs w:val="22"/>
        </w:rPr>
        <w:t>zmysle</w:t>
      </w:r>
      <w:proofErr w:type="spellEnd"/>
      <w:r>
        <w:rPr>
          <w:rFonts w:ascii="Times New Roman" w:hAnsi="Times New Roman"/>
          <w:sz w:val="22"/>
          <w:szCs w:val="22"/>
        </w:rPr>
        <w:t xml:space="preserve"> </w:t>
      </w:r>
      <w:proofErr w:type="spellStart"/>
      <w:r>
        <w:rPr>
          <w:rFonts w:ascii="Times New Roman" w:hAnsi="Times New Roman"/>
          <w:sz w:val="22"/>
          <w:szCs w:val="22"/>
        </w:rPr>
        <w:t>bodov</w:t>
      </w:r>
      <w:proofErr w:type="spellEnd"/>
      <w:r>
        <w:rPr>
          <w:rFonts w:ascii="Times New Roman" w:hAnsi="Times New Roman"/>
          <w:sz w:val="22"/>
          <w:szCs w:val="22"/>
        </w:rPr>
        <w:t xml:space="preserve"> </w:t>
      </w:r>
      <w:proofErr w:type="gramStart"/>
      <w:r>
        <w:rPr>
          <w:rFonts w:ascii="Times New Roman" w:hAnsi="Times New Roman"/>
          <w:sz w:val="22"/>
          <w:szCs w:val="22"/>
        </w:rPr>
        <w:t>5.6  a</w:t>
      </w:r>
      <w:proofErr w:type="gramEnd"/>
      <w:r>
        <w:rPr>
          <w:rFonts w:ascii="Times New Roman" w:hAnsi="Times New Roman"/>
          <w:sz w:val="22"/>
          <w:szCs w:val="22"/>
        </w:rPr>
        <w:t xml:space="preserve"> 5.9 </w:t>
      </w:r>
      <w:proofErr w:type="spellStart"/>
      <w:r>
        <w:rPr>
          <w:rFonts w:ascii="Times New Roman" w:hAnsi="Times New Roman"/>
          <w:sz w:val="22"/>
          <w:szCs w:val="22"/>
        </w:rPr>
        <w:t>tejto</w:t>
      </w:r>
      <w:proofErr w:type="spellEnd"/>
      <w:r>
        <w:rPr>
          <w:rFonts w:ascii="Times New Roman" w:hAnsi="Times New Roman"/>
          <w:sz w:val="22"/>
          <w:szCs w:val="22"/>
        </w:rPr>
        <w:t xml:space="preserve"> </w:t>
      </w:r>
      <w:proofErr w:type="spellStart"/>
      <w:r>
        <w:rPr>
          <w:rFonts w:ascii="Times New Roman" w:hAnsi="Times New Roman"/>
          <w:sz w:val="22"/>
          <w:szCs w:val="22"/>
        </w:rPr>
        <w:t>zmluvy</w:t>
      </w:r>
      <w:proofErr w:type="spellEnd"/>
      <w:r>
        <w:rPr>
          <w:rFonts w:ascii="Times New Roman" w:hAnsi="Times New Roman"/>
          <w:sz w:val="22"/>
          <w:szCs w:val="22"/>
        </w:rPr>
        <w:t>.</w:t>
      </w:r>
    </w:p>
    <w:p w14:paraId="20E1D65B" w14:textId="77777777" w:rsidR="0019728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860D23">
        <w:rPr>
          <w:rFonts w:ascii="Times New Roman" w:hAnsi="Times New Roman"/>
          <w:sz w:val="22"/>
          <w:szCs w:val="22"/>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w:t>
      </w:r>
      <w:r w:rsidRPr="00F5143F">
        <w:rPr>
          <w:rFonts w:ascii="Times New Roman" w:hAnsi="Times New Roman"/>
          <w:sz w:val="22"/>
          <w:szCs w:val="22"/>
          <w:lang w:val="sk-SK"/>
        </w:rPr>
        <w:t xml:space="preserve"> predmetu plnenia, resp. čas dodania tovaru alebo poskytnutia služby.</w:t>
      </w:r>
    </w:p>
    <w:p w14:paraId="14422F19"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4A15990A"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Kúpna cena a platobné podmienky</w:t>
      </w:r>
    </w:p>
    <w:p w14:paraId="399CEEFF" w14:textId="28C0208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eastAsia="sk-SK"/>
        </w:rPr>
      </w:pPr>
      <w:r w:rsidRPr="00F5143F">
        <w:rPr>
          <w:rFonts w:ascii="Times New Roman" w:hAnsi="Times New Roman"/>
          <w:sz w:val="22"/>
          <w:szCs w:val="22"/>
          <w:lang w:val="sk-SK" w:eastAsia="sk-SK"/>
        </w:rPr>
        <w:t>Predmet zmluvy sa bude financovať</w:t>
      </w:r>
      <w:r w:rsidR="004D1E95">
        <w:rPr>
          <w:rFonts w:ascii="Times New Roman" w:hAnsi="Times New Roman"/>
          <w:sz w:val="22"/>
          <w:szCs w:val="22"/>
          <w:lang w:val="sk-SK" w:eastAsia="sk-SK"/>
        </w:rPr>
        <w:t xml:space="preserve"> </w:t>
      </w:r>
      <w:r w:rsidRPr="00F5143F">
        <w:rPr>
          <w:rFonts w:ascii="Times New Roman" w:hAnsi="Times New Roman"/>
          <w:sz w:val="22"/>
          <w:szCs w:val="22"/>
          <w:lang w:val="sk-SK" w:eastAsia="sk-SK"/>
        </w:rPr>
        <w:t>z</w:t>
      </w:r>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vlastných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finančných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zdrojov</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kupujúceho</w:t>
      </w:r>
      <w:proofErr w:type="spellEnd"/>
      <w:r w:rsidRPr="00F5143F">
        <w:rPr>
          <w:rFonts w:ascii="Times New Roman" w:hAnsi="Times New Roman"/>
          <w:sz w:val="22"/>
          <w:szCs w:val="22"/>
          <w:lang w:val="sk-SK" w:eastAsia="sk-SK"/>
        </w:rPr>
        <w:t>. Kupujúci neposkytne na plnenie predmetu zmluvy preddavok.</w:t>
      </w:r>
    </w:p>
    <w:p w14:paraId="548988B9" w14:textId="13CBB5AA"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EUR bez DPH (slovom: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 eur).</w:t>
      </w:r>
      <w:r w:rsidRPr="00F5143F">
        <w:rPr>
          <w:rFonts w:ascii="Times New Roman" w:hAnsi="Times New Roman"/>
          <w:sz w:val="22"/>
          <w:szCs w:val="22"/>
          <w:lang w:val="sk-SK"/>
        </w:rPr>
        <w:t xml:space="preserve"> Celková hodnota zmluvy je </w:t>
      </w:r>
      <w:r w:rsidR="00990031" w:rsidRPr="00F5143F">
        <w:rPr>
          <w:rFonts w:ascii="Times New Roman" w:hAnsi="Times New Roman"/>
          <w:sz w:val="22"/>
          <w:szCs w:val="22"/>
          <w:lang w:val="sk-SK"/>
        </w:rPr>
        <w:t>......................................</w:t>
      </w:r>
      <w:r w:rsidRPr="00F5143F">
        <w:rPr>
          <w:rFonts w:ascii="Times New Roman" w:hAnsi="Times New Roman"/>
          <w:sz w:val="22"/>
          <w:szCs w:val="22"/>
          <w:lang w:val="sk-SK"/>
        </w:rPr>
        <w:t xml:space="preserve"> € s DPH, pričom Cenník – návrh na plnenie kritérií je uvedený v Prílohe č. </w:t>
      </w:r>
      <w:r w:rsidR="001F7D2D" w:rsidRPr="00F5143F">
        <w:rPr>
          <w:rFonts w:ascii="Times New Roman" w:hAnsi="Times New Roman"/>
          <w:sz w:val="22"/>
          <w:szCs w:val="22"/>
          <w:lang w:val="sk-SK"/>
        </w:rPr>
        <w:t>4</w:t>
      </w:r>
      <w:r w:rsidRPr="00F5143F">
        <w:rPr>
          <w:rFonts w:ascii="Times New Roman" w:hAnsi="Times New Roman"/>
          <w:sz w:val="22"/>
          <w:szCs w:val="22"/>
          <w:lang w:val="sk-SK"/>
        </w:rPr>
        <w:t xml:space="preserve">, ktorá je neoddeliteľnou súčasťou tejto zmluvy. </w:t>
      </w:r>
    </w:p>
    <w:p w14:paraId="3B4F041D" w14:textId="29CBBBB5" w:rsidR="003A10BF"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Platba sa bude realizovať</w:t>
      </w:r>
      <w:r w:rsidR="009B6266">
        <w:rPr>
          <w:rFonts w:ascii="Times New Roman" w:hAnsi="Times New Roman"/>
          <w:sz w:val="22"/>
          <w:szCs w:val="22"/>
          <w:lang w:val="sk-SK" w:eastAsia="sk-SK"/>
        </w:rPr>
        <w:t xml:space="preserve"> formou 12 pravidelných mesačných splátok </w:t>
      </w:r>
      <w:r w:rsidRPr="00F5143F">
        <w:rPr>
          <w:rFonts w:ascii="Times New Roman" w:hAnsi="Times New Roman"/>
          <w:sz w:val="22"/>
          <w:szCs w:val="22"/>
          <w:lang w:val="sk-SK" w:eastAsia="sk-SK"/>
        </w:rPr>
        <w:t>bezhotovostným platobným stykom v eurách, bankovým prevodom na účet predávajúceho</w:t>
      </w:r>
      <w:r w:rsidR="00D25925">
        <w:rPr>
          <w:rFonts w:ascii="Times New Roman" w:hAnsi="Times New Roman"/>
          <w:sz w:val="22"/>
          <w:szCs w:val="22"/>
          <w:lang w:val="sk-SK" w:eastAsia="sk-SK"/>
        </w:rPr>
        <w:t xml:space="preserve"> vždy k 25-temu dňu v mesiaci, pričom prvá splátka bude</w:t>
      </w:r>
      <w:r w:rsidR="008536B1">
        <w:rPr>
          <w:rFonts w:ascii="Times New Roman" w:hAnsi="Times New Roman"/>
          <w:sz w:val="22"/>
          <w:szCs w:val="22"/>
          <w:lang w:val="sk-SK" w:eastAsia="sk-SK"/>
        </w:rPr>
        <w:t xml:space="preserve"> zrealizovaná</w:t>
      </w:r>
      <w:r w:rsidR="00D25925">
        <w:rPr>
          <w:rFonts w:ascii="Times New Roman" w:hAnsi="Times New Roman"/>
          <w:sz w:val="22"/>
          <w:szCs w:val="22"/>
          <w:lang w:val="sk-SK" w:eastAsia="sk-SK"/>
        </w:rPr>
        <w:t xml:space="preserve"> </w:t>
      </w:r>
      <w:r w:rsidR="008536B1">
        <w:rPr>
          <w:rFonts w:ascii="Times New Roman" w:hAnsi="Times New Roman"/>
          <w:sz w:val="22"/>
          <w:szCs w:val="22"/>
          <w:lang w:val="sk-SK" w:eastAsia="sk-SK"/>
        </w:rPr>
        <w:t xml:space="preserve">v mesiaci </w:t>
      </w:r>
      <w:r w:rsidR="00D25925">
        <w:rPr>
          <w:rFonts w:ascii="Times New Roman" w:hAnsi="Times New Roman"/>
          <w:sz w:val="22"/>
          <w:szCs w:val="22"/>
          <w:lang w:val="sk-SK" w:eastAsia="sk-SK"/>
        </w:rPr>
        <w:t>nasledujúcom</w:t>
      </w:r>
      <w:r w:rsidR="008536B1">
        <w:rPr>
          <w:rFonts w:ascii="Times New Roman" w:hAnsi="Times New Roman"/>
          <w:sz w:val="22"/>
          <w:szCs w:val="22"/>
          <w:lang w:val="sk-SK" w:eastAsia="sk-SK"/>
        </w:rPr>
        <w:t xml:space="preserve"> po</w:t>
      </w:r>
      <w:r w:rsidR="00D25925">
        <w:rPr>
          <w:rFonts w:ascii="Times New Roman" w:hAnsi="Times New Roman"/>
          <w:sz w:val="22"/>
          <w:szCs w:val="22"/>
          <w:lang w:val="sk-SK" w:eastAsia="sk-SK"/>
        </w:rPr>
        <w:t xml:space="preserve"> mesiaci</w:t>
      </w:r>
      <w:r w:rsidR="008536B1">
        <w:rPr>
          <w:rFonts w:ascii="Times New Roman" w:hAnsi="Times New Roman"/>
          <w:sz w:val="22"/>
          <w:szCs w:val="22"/>
          <w:lang w:val="sk-SK" w:eastAsia="sk-SK"/>
        </w:rPr>
        <w:t xml:space="preserve">, v ktorom bol dodaný prístroj. </w:t>
      </w:r>
      <w:r w:rsidRPr="00F5143F">
        <w:rPr>
          <w:rFonts w:ascii="Times New Roman" w:hAnsi="Times New Roman"/>
          <w:spacing w:val="6"/>
          <w:sz w:val="22"/>
          <w:szCs w:val="22"/>
          <w:lang w:val="sk-SK"/>
        </w:rPr>
        <w:t xml:space="preserve">Predávajúci je oprávnený vystaviť </w:t>
      </w:r>
      <w:r w:rsidR="00D25925">
        <w:rPr>
          <w:rFonts w:ascii="Times New Roman" w:hAnsi="Times New Roman"/>
          <w:spacing w:val="6"/>
          <w:sz w:val="22"/>
          <w:szCs w:val="22"/>
          <w:lang w:val="sk-SK"/>
        </w:rPr>
        <w:t xml:space="preserve">celkovú </w:t>
      </w:r>
      <w:r w:rsidRPr="00F5143F">
        <w:rPr>
          <w:rFonts w:ascii="Times New Roman" w:hAnsi="Times New Roman"/>
          <w:spacing w:val="6"/>
          <w:sz w:val="22"/>
          <w:szCs w:val="22"/>
          <w:lang w:val="sk-SK"/>
        </w:rPr>
        <w:t>faktúru najskôr po dodaní tovaru a podpísaní inštalačného protokolu preukazujúceho komplexnú dodávku a inštaláciu tovaru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w:t>
      </w:r>
      <w:r w:rsidR="003A10BF" w:rsidRPr="00F5143F">
        <w:rPr>
          <w:rFonts w:ascii="Times New Roman" w:hAnsi="Times New Roman"/>
          <w:sz w:val="22"/>
          <w:szCs w:val="22"/>
          <w:lang w:val="sk-SK"/>
        </w:rPr>
        <w:t xml:space="preserve">Dodávateľ tovaru, (úspešný uchádzač vo verejnej súťaži, resp. vybraný dodávateľ v prípade iného uplatneného postupu vo verejnom obstarávaní) je povinný vystaviť faktúru za dodávku tovaru najneskôr do piateho pracovného dňa v mesiaci, nasledujúceho po </w:t>
      </w:r>
      <w:r w:rsidR="009526D7">
        <w:rPr>
          <w:rFonts w:ascii="Times New Roman" w:hAnsi="Times New Roman"/>
          <w:sz w:val="22"/>
          <w:szCs w:val="22"/>
          <w:lang w:val="sk-SK"/>
        </w:rPr>
        <w:t>mesiaci, v ktorom bol dodaný tovar</w:t>
      </w:r>
      <w:r w:rsidR="003A10BF" w:rsidRPr="00F5143F">
        <w:rPr>
          <w:rFonts w:ascii="Times New Roman" w:hAnsi="Times New Roman"/>
          <w:sz w:val="22"/>
          <w:szCs w:val="22"/>
          <w:lang w:val="sk-SK"/>
        </w:rPr>
        <w:t>.</w:t>
      </w:r>
    </w:p>
    <w:p w14:paraId="615D9D62" w14:textId="0EBE3DF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lastRenderedPageBreak/>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5F6B9210" w14:textId="070789D6"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w:t>
      </w:r>
      <w:r w:rsidR="00B74742" w:rsidRPr="00F5143F">
        <w:rPr>
          <w:rFonts w:ascii="Times New Roman" w:hAnsi="Times New Roman"/>
          <w:sz w:val="22"/>
          <w:szCs w:val="22"/>
          <w:lang w:val="sk-SK"/>
        </w:rPr>
        <w:t xml:space="preserve">doposiaľ nepoužitý, nerepasovaný, </w:t>
      </w:r>
      <w:r w:rsidRPr="00F5143F">
        <w:rPr>
          <w:rFonts w:ascii="Times New Roman" w:hAnsi="Times New Roman"/>
          <w:sz w:val="22"/>
          <w:szCs w:val="22"/>
          <w:lang w:val="sk-SK"/>
        </w:rPr>
        <w:t xml:space="preserve"> kompletne</w:t>
      </w:r>
      <w:r w:rsidR="00B74742" w:rsidRPr="00F5143F">
        <w:rPr>
          <w:rFonts w:ascii="Times New Roman" w:hAnsi="Times New Roman"/>
          <w:sz w:val="22"/>
          <w:szCs w:val="22"/>
          <w:lang w:val="sk-SK"/>
        </w:rPr>
        <w:t xml:space="preserve"> nový</w:t>
      </w:r>
      <w:r w:rsidRPr="00F5143F">
        <w:rPr>
          <w:rFonts w:ascii="Times New Roman" w:hAnsi="Times New Roman"/>
          <w:sz w:val="22"/>
          <w:szCs w:val="22"/>
          <w:lang w:val="sk-SK"/>
        </w:rPr>
        <w:t xml:space="preserve">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CCF6B5F"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7C56E324"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30D4F87D" w14:textId="7EAA0A00" w:rsidR="00F5143F" w:rsidRPr="004D1E95"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27D1A5DE" w14:textId="1E98C023" w:rsidR="00F5143F" w:rsidRPr="004D1E95" w:rsidRDefault="00D72B9E" w:rsidP="00984D18">
      <w:pPr>
        <w:pStyle w:val="Default"/>
        <w:numPr>
          <w:ilvl w:val="0"/>
          <w:numId w:val="60"/>
        </w:numPr>
        <w:spacing w:after="120"/>
        <w:ind w:hanging="720"/>
        <w:jc w:val="both"/>
        <w:rPr>
          <w:sz w:val="22"/>
          <w:szCs w:val="22"/>
          <w:lang w:eastAsia="en-US"/>
        </w:rPr>
      </w:pPr>
      <w:r>
        <w:rPr>
          <w:rFonts w:eastAsia="Times New Roman"/>
          <w:sz w:val="22"/>
          <w:szCs w:val="22"/>
        </w:rPr>
        <w:t>Predávajúci</w:t>
      </w:r>
      <w:r w:rsidR="00F5143F" w:rsidRPr="004D1E95">
        <w:rPr>
          <w:rFonts w:eastAsia="Times New Roman"/>
          <w:sz w:val="22"/>
          <w:szCs w:val="22"/>
        </w:rPr>
        <w:t xml:space="preserve"> sa zaväzuje, že neprijme vyhlásenie tretej strany v zmysle § 303 a </w:t>
      </w:r>
      <w:proofErr w:type="spellStart"/>
      <w:r w:rsidR="00F5143F" w:rsidRPr="004D1E95">
        <w:rPr>
          <w:rFonts w:eastAsia="Times New Roman"/>
          <w:sz w:val="22"/>
          <w:szCs w:val="22"/>
        </w:rPr>
        <w:t>nasl</w:t>
      </w:r>
      <w:proofErr w:type="spellEnd"/>
      <w:r w:rsidR="00F5143F" w:rsidRPr="004D1E95">
        <w:rPr>
          <w:rFonts w:eastAsia="Times New Roman"/>
          <w:sz w:val="22"/>
          <w:szCs w:val="22"/>
        </w:rPr>
        <w:t xml:space="preserve">. Obchodného zákonníka ako ručiteľa záväzku vzniknutého na základe tejto zmluvy, a teda sa v zmysle § 306 Obchodného zákonníka nebude domáhať splnenia záväzku vzniknutého na základe tejto zmluvy od ručiteľa. </w:t>
      </w:r>
      <w:r>
        <w:rPr>
          <w:rFonts w:eastAsia="Times New Roman"/>
          <w:sz w:val="22"/>
          <w:szCs w:val="22"/>
        </w:rPr>
        <w:t>Predávajúci</w:t>
      </w:r>
      <w:r w:rsidR="00F5143F" w:rsidRPr="004D1E95">
        <w:rPr>
          <w:rFonts w:eastAsia="Times New Roman"/>
          <w:sz w:val="22"/>
          <w:szCs w:val="22"/>
        </w:rPr>
        <w:t xml:space="preserve"> berie na vedomie a výslovne súhlasí, že v prípade porušenia takéhoto zákazu je </w:t>
      </w:r>
      <w:r>
        <w:rPr>
          <w:rFonts w:eastAsia="Times New Roman"/>
          <w:sz w:val="22"/>
          <w:szCs w:val="22"/>
        </w:rPr>
        <w:t>Kupujúci</w:t>
      </w:r>
      <w:r w:rsidR="00F5143F" w:rsidRPr="004D1E95">
        <w:rPr>
          <w:rFonts w:eastAsia="Times New Roman"/>
          <w:sz w:val="22"/>
          <w:szCs w:val="22"/>
        </w:rPr>
        <w:t xml:space="preserve"> oprávnený uložiť </w:t>
      </w:r>
      <w:r>
        <w:rPr>
          <w:rFonts w:eastAsia="Times New Roman"/>
          <w:sz w:val="22"/>
          <w:szCs w:val="22"/>
        </w:rPr>
        <w:t>Predávajúcemu</w:t>
      </w:r>
      <w:r w:rsidR="00F5143F" w:rsidRPr="004D1E95">
        <w:rPr>
          <w:rFonts w:eastAsia="Times New Roman"/>
          <w:sz w:val="22"/>
          <w:szCs w:val="22"/>
        </w:rPr>
        <w:t xml:space="preserve"> zmluvnú pokutu vo výške 2 % z celkovej hodnoty predmetu zmluvy (pohľadávky </w:t>
      </w:r>
      <w:r>
        <w:rPr>
          <w:rFonts w:eastAsia="Times New Roman"/>
          <w:sz w:val="22"/>
          <w:szCs w:val="22"/>
        </w:rPr>
        <w:t>Predávajúceho</w:t>
      </w:r>
      <w:r w:rsidR="00F5143F" w:rsidRPr="004D1E95">
        <w:rPr>
          <w:rFonts w:eastAsia="Times New Roman"/>
          <w:sz w:val="22"/>
          <w:szCs w:val="22"/>
        </w:rPr>
        <w:t xml:space="preserve"> podľa tejto zmluvy).</w:t>
      </w:r>
    </w:p>
    <w:p w14:paraId="0BE3CE67" w14:textId="77777777" w:rsidR="00833C3B" w:rsidRPr="004D1E95" w:rsidRDefault="00833C3B" w:rsidP="004D1E95">
      <w:pPr>
        <w:pStyle w:val="Default"/>
        <w:jc w:val="both"/>
        <w:rPr>
          <w:color w:val="FF0000"/>
          <w:sz w:val="22"/>
          <w:szCs w:val="22"/>
        </w:rPr>
      </w:pPr>
    </w:p>
    <w:p w14:paraId="3D71FF44"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595AA6DD"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05C04EAB" w14:textId="15F46989"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Predávajúci sa zaväzuje dodať</w:t>
      </w:r>
      <w:r w:rsidR="00AF686C" w:rsidRPr="00F5143F">
        <w:rPr>
          <w:sz w:val="22"/>
          <w:szCs w:val="22"/>
        </w:rPr>
        <w:t>, nainštalovať a</w:t>
      </w:r>
      <w:r w:rsidR="00DB798F" w:rsidRPr="00F5143F">
        <w:rPr>
          <w:sz w:val="22"/>
          <w:szCs w:val="22"/>
        </w:rPr>
        <w:t> </w:t>
      </w:r>
      <w:r w:rsidR="00AF686C" w:rsidRPr="00F5143F">
        <w:rPr>
          <w:sz w:val="22"/>
          <w:szCs w:val="22"/>
        </w:rPr>
        <w:t>zaškol</w:t>
      </w:r>
      <w:r w:rsidR="00DB798F" w:rsidRPr="00F5143F">
        <w:rPr>
          <w:sz w:val="22"/>
          <w:szCs w:val="22"/>
        </w:rPr>
        <w:t xml:space="preserve">iť </w:t>
      </w:r>
      <w:r w:rsidR="00AF686C" w:rsidRPr="00F5143F">
        <w:rPr>
          <w:sz w:val="22"/>
          <w:szCs w:val="22"/>
        </w:rPr>
        <w:t xml:space="preserve">obsluhujúci personál a spustiť predmet zmluvy do bežnej prevádzky najneskôr </w:t>
      </w:r>
      <w:r w:rsidRPr="00F5143F">
        <w:rPr>
          <w:sz w:val="22"/>
          <w:szCs w:val="22"/>
        </w:rPr>
        <w:t xml:space="preserve">do </w:t>
      </w:r>
      <w:r w:rsidR="00CD75B8">
        <w:rPr>
          <w:sz w:val="22"/>
          <w:szCs w:val="22"/>
        </w:rPr>
        <w:t>6</w:t>
      </w:r>
      <w:r w:rsidRPr="00F5143F">
        <w:rPr>
          <w:sz w:val="22"/>
          <w:szCs w:val="22"/>
        </w:rPr>
        <w:t xml:space="preserve"> (</w:t>
      </w:r>
      <w:r w:rsidR="00BC0259">
        <w:rPr>
          <w:sz w:val="22"/>
          <w:szCs w:val="22"/>
        </w:rPr>
        <w:t>šesť</w:t>
      </w:r>
      <w:r w:rsidRPr="00F5143F">
        <w:rPr>
          <w:sz w:val="22"/>
          <w:szCs w:val="22"/>
        </w:rPr>
        <w:t xml:space="preserve">) </w:t>
      </w:r>
      <w:r w:rsidR="00CD75B8">
        <w:rPr>
          <w:sz w:val="22"/>
          <w:szCs w:val="22"/>
        </w:rPr>
        <w:t>týždňov</w:t>
      </w:r>
      <w:r w:rsidRPr="00F5143F">
        <w:rPr>
          <w:sz w:val="22"/>
          <w:szCs w:val="22"/>
        </w:rPr>
        <w:t xml:space="preserve"> odo dňa účinnosti </w:t>
      </w:r>
      <w:r w:rsidR="00DB798F" w:rsidRPr="00F5143F">
        <w:rPr>
          <w:sz w:val="22"/>
          <w:szCs w:val="22"/>
        </w:rPr>
        <w:t xml:space="preserve">predmetnej </w:t>
      </w:r>
      <w:r w:rsidRPr="00F5143F">
        <w:rPr>
          <w:sz w:val="22"/>
          <w:szCs w:val="22"/>
        </w:rPr>
        <w:t>zmluvy v čase od 07,00 hod. do 15,30 hod</w:t>
      </w:r>
      <w:r w:rsidR="00D851ED">
        <w:rPr>
          <w:sz w:val="22"/>
          <w:szCs w:val="22"/>
        </w:rPr>
        <w:t>.,</w:t>
      </w:r>
      <w:r w:rsidRPr="00F5143F">
        <w:rPr>
          <w:sz w:val="22"/>
          <w:szCs w:val="22"/>
        </w:rPr>
        <w:t xml:space="preserve"> ak sa zmluvné strany nedohodnú inak.</w:t>
      </w:r>
    </w:p>
    <w:p w14:paraId="3D96BC8E" w14:textId="6806CCD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Konkrétny termín dodania tovaru oznámi predávajúci kupujúcemu najmenej päť (5) pracovných dní vopred, aby mohol kupujúci poskytnúť súčinnosť, a to kontaktnej osobe kupujúceho: </w:t>
      </w:r>
      <w:r w:rsidR="00AF686C" w:rsidRPr="00F5143F">
        <w:rPr>
          <w:sz w:val="22"/>
          <w:szCs w:val="22"/>
        </w:rPr>
        <w:t>..............................................</w:t>
      </w:r>
      <w:r w:rsidRPr="00F5143F">
        <w:rPr>
          <w:sz w:val="22"/>
          <w:szCs w:val="22"/>
        </w:rPr>
        <w:t xml:space="preserve">; kontaktnou osobou predávajúceho je: </w:t>
      </w:r>
      <w:r w:rsidR="00AF686C" w:rsidRPr="00F5143F">
        <w:rPr>
          <w:sz w:val="22"/>
          <w:szCs w:val="22"/>
        </w:rPr>
        <w:t>....................................................................</w:t>
      </w:r>
      <w:r w:rsidR="00412CBA" w:rsidRPr="00F5143F">
        <w:rPr>
          <w:sz w:val="22"/>
          <w:szCs w:val="22"/>
        </w:rPr>
        <w:t>.</w:t>
      </w:r>
    </w:p>
    <w:p w14:paraId="5ACC6388" w14:textId="4DED1C5F"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6E135157"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762456E3" w14:textId="1316E1F7" w:rsidR="00833C3B" w:rsidRPr="00F5143F" w:rsidRDefault="00C37A32" w:rsidP="00984D18">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00833C3B" w:rsidRPr="00F5143F">
        <w:rPr>
          <w:sz w:val="22"/>
          <w:szCs w:val="22"/>
        </w:rPr>
        <w:t xml:space="preserve">V prípade, že priestory inštalácie prístroja nie sú pripravené v </w:t>
      </w:r>
      <w:r w:rsidR="00833C3B" w:rsidRPr="00F5143F">
        <w:rPr>
          <w:sz w:val="22"/>
          <w:szCs w:val="22"/>
        </w:rPr>
        <w:lastRenderedPageBreak/>
        <w:t>zmysle dodaného technologického projektu prístroja, lehota inštalácie sa môže adekvátne predĺžiť a predávajúci tak nie je v omeškaní.</w:t>
      </w:r>
    </w:p>
    <w:p w14:paraId="6B262C09"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327452ED"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339E191A"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5335CD77" w14:textId="1670F830"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O inštaláci</w:t>
      </w:r>
      <w:r w:rsidR="00984D18">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21831F6"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05417B25"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3C1DE693"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62236EB7" w14:textId="77777777" w:rsidR="00833C3B" w:rsidRPr="00FD0234" w:rsidRDefault="00833C3B" w:rsidP="00984D18">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045B501B" w14:textId="77777777" w:rsidR="00833C3B" w:rsidRPr="00FD0234" w:rsidRDefault="00833C3B" w:rsidP="00833C3B">
      <w:pPr>
        <w:jc w:val="center"/>
        <w:rPr>
          <w:rFonts w:ascii="Times New Roman" w:hAnsi="Times New Roman"/>
          <w:b/>
          <w:bCs/>
          <w:color w:val="FF0000"/>
          <w:sz w:val="22"/>
          <w:szCs w:val="22"/>
        </w:rPr>
      </w:pPr>
    </w:p>
    <w:p w14:paraId="3E1CC552" w14:textId="77777777" w:rsidR="00833C3B" w:rsidRPr="00FD0234" w:rsidRDefault="00833C3B" w:rsidP="00833C3B">
      <w:pPr>
        <w:jc w:val="center"/>
        <w:rPr>
          <w:rFonts w:ascii="Times New Roman" w:hAnsi="Times New Roman"/>
          <w:b/>
          <w:bCs/>
          <w:sz w:val="22"/>
          <w:szCs w:val="22"/>
        </w:rPr>
      </w:pPr>
      <w:r w:rsidRPr="00FD0234">
        <w:rPr>
          <w:rFonts w:ascii="Times New Roman" w:hAnsi="Times New Roman"/>
          <w:b/>
          <w:bCs/>
          <w:sz w:val="22"/>
          <w:szCs w:val="22"/>
        </w:rPr>
        <w:t>Článok VI</w:t>
      </w:r>
    </w:p>
    <w:p w14:paraId="70CAA664" w14:textId="77777777" w:rsidR="00833C3B" w:rsidRPr="00FD0234" w:rsidRDefault="00833C3B" w:rsidP="00833C3B">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295E2EBC" w14:textId="77777777" w:rsidR="00833C3B" w:rsidRPr="00FD0234"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D33A50F" w14:textId="47C48205"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Prílohe č. </w:t>
      </w:r>
      <w:r w:rsidR="00233ED2" w:rsidRPr="00740F18">
        <w:rPr>
          <w:color w:val="auto"/>
          <w:sz w:val="22"/>
          <w:szCs w:val="22"/>
        </w:rPr>
        <w:t>2</w:t>
      </w:r>
      <w:r w:rsidRPr="00740F18">
        <w:rPr>
          <w:color w:val="auto"/>
          <w:sz w:val="22"/>
          <w:szCs w:val="22"/>
        </w:rPr>
        <w:t>, ktorá je neoddeliteľnou súčasťou tejto zmluvy.</w:t>
      </w:r>
    </w:p>
    <w:p w14:paraId="61500438" w14:textId="34511A46"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w:t>
      </w:r>
      <w:r w:rsidR="00FD0234" w:rsidRPr="00740F18">
        <w:rPr>
          <w:color w:val="auto"/>
          <w:sz w:val="22"/>
          <w:szCs w:val="22"/>
        </w:rPr>
        <w:t xml:space="preserve"> a </w:t>
      </w:r>
      <w:r w:rsidR="00FD0234" w:rsidRPr="00740F18">
        <w:rPr>
          <w:sz w:val="22"/>
          <w:szCs w:val="22"/>
        </w:rPr>
        <w:t>garantuje spôsobilosť subdodávateľov pre plnenie predmetu tejto zmluvy.</w:t>
      </w:r>
    </w:p>
    <w:p w14:paraId="55BEB50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1033C1D6"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C9FDE9F"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0C2C563A"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lastRenderedPageBreak/>
        <w:t xml:space="preserve">Predávajúci je povinný písomne predložiť kupujúcemu na odsúhlasenie každého subdodávateľa. </w:t>
      </w:r>
    </w:p>
    <w:p w14:paraId="1BF4A818"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vyhlasuje, že je partnerom verejného sektora v zmysle ustanovenia § 2 zákona č. 315/2016 Z. z. o registri partnerov verejného sektora a o zmene a doplnení niektorých zákonov (ďalej len „</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13E15CF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47B824B4"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7E64F756" w14:textId="2521B7A7" w:rsidR="00833C3B" w:rsidRPr="00740F18" w:rsidRDefault="00833C3B" w:rsidP="00984D18">
      <w:pPr>
        <w:pStyle w:val="Default"/>
        <w:numPr>
          <w:ilvl w:val="0"/>
          <w:numId w:val="69"/>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 xml:space="preserve">Údaje o všetkých známych subdodávateľoch v čase uzatvorenie tejto zmluvy uvádza predávajúci v Prílohe č. </w:t>
      </w:r>
      <w:r w:rsidR="00233ED2" w:rsidRPr="00740F18">
        <w:rPr>
          <w:color w:val="auto"/>
          <w:sz w:val="22"/>
          <w:szCs w:val="22"/>
        </w:rPr>
        <w:t>2</w:t>
      </w:r>
      <w:r w:rsidRPr="00740F18">
        <w:rPr>
          <w:color w:val="auto"/>
          <w:sz w:val="22"/>
          <w:szCs w:val="22"/>
        </w:rPr>
        <w:t xml:space="preserve"> tejto zmluvy. Zároveň sa predávajúci s kupujúcim dohodli, že predávajúci vždy do 15 dní po skončení každého štvrťroka platnosti tejto zmluvy zaktualizuje a zašle kupujúcemu zoznam svojich subdodávateľov uvedený v Prílohe č. </w:t>
      </w:r>
      <w:r w:rsidR="00233ED2" w:rsidRPr="00740F18">
        <w:rPr>
          <w:color w:val="auto"/>
          <w:sz w:val="22"/>
          <w:szCs w:val="22"/>
        </w:rPr>
        <w:t>2</w:t>
      </w:r>
      <w:r w:rsidRPr="00740F18">
        <w:rPr>
          <w:color w:val="auto"/>
          <w:sz w:val="22"/>
          <w:szCs w:val="22"/>
        </w:rPr>
        <w:t xml:space="preserve"> tejto zmluvy, pričom túto aktualizáciu vykoná ku dňu vyhotovenia tohto zoznamu a v štruktúre uvedenej v Prílohe č. </w:t>
      </w:r>
      <w:r w:rsidR="00233ED2" w:rsidRPr="00740F18">
        <w:rPr>
          <w:color w:val="auto"/>
          <w:sz w:val="22"/>
          <w:szCs w:val="22"/>
        </w:rPr>
        <w:t>2</w:t>
      </w:r>
      <w:r w:rsidRPr="00740F18">
        <w:rPr>
          <w:color w:val="auto"/>
          <w:sz w:val="22"/>
          <w:szCs w:val="22"/>
        </w:rPr>
        <w:t xml:space="preserve">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271984E" w14:textId="77777777" w:rsidR="00833C3B" w:rsidRPr="00740F18" w:rsidRDefault="00833C3B" w:rsidP="00833C3B">
      <w:pPr>
        <w:pStyle w:val="Default"/>
        <w:ind w:left="720"/>
        <w:jc w:val="both"/>
        <w:rPr>
          <w:color w:val="auto"/>
          <w:sz w:val="22"/>
          <w:szCs w:val="22"/>
        </w:rPr>
      </w:pPr>
    </w:p>
    <w:p w14:paraId="5AEC97C4" w14:textId="77777777" w:rsidR="00833C3B" w:rsidRPr="00740F18" w:rsidRDefault="00833C3B" w:rsidP="00833C3B">
      <w:pPr>
        <w:pStyle w:val="Default"/>
        <w:jc w:val="center"/>
        <w:rPr>
          <w:b/>
          <w:bCs/>
          <w:color w:val="auto"/>
          <w:sz w:val="22"/>
          <w:szCs w:val="22"/>
        </w:rPr>
      </w:pPr>
      <w:r w:rsidRPr="00740F18">
        <w:rPr>
          <w:b/>
          <w:bCs/>
          <w:color w:val="auto"/>
          <w:sz w:val="22"/>
          <w:szCs w:val="22"/>
        </w:rPr>
        <w:t>Článok VII</w:t>
      </w:r>
    </w:p>
    <w:p w14:paraId="41871338" w14:textId="77777777" w:rsidR="00833C3B" w:rsidRPr="00740F18" w:rsidRDefault="00833C3B" w:rsidP="00833C3B">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5F93417"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4505402"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48B3C218"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v trvaní dvoch (2) rokov</w:t>
      </w:r>
      <w:r w:rsidRPr="00740F18">
        <w:rPr>
          <w:sz w:val="22"/>
          <w:szCs w:val="22"/>
        </w:rPr>
        <w:t xml:space="preserve"> odo dňa podpísania Inštalačného protokolu.</w:t>
      </w:r>
    </w:p>
    <w:p w14:paraId="3329E5D1"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ktoré sa vyskytnú počas trvania záručnej doby, musí kupujúci uplatniť u predávajúceho bezodkladne v záručnej dobe, inak zanikajú.</w:t>
      </w:r>
    </w:p>
    <w:p w14:paraId="69624742"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F5143F">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A54A1FD"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1BD7602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dodávka a výmena všetkých potrebných náhradných dielov a súčiastok v prípade ich </w:t>
      </w:r>
      <w:r w:rsidRPr="00F5143F">
        <w:rPr>
          <w:sz w:val="22"/>
          <w:szCs w:val="22"/>
        </w:rPr>
        <w:lastRenderedPageBreak/>
        <w:t>poruchy, ktoré sami o sebe majú kratšiu dobu životnosti, alebo kratšiu záručnú dobu, ako je záručná doba poskytovaná predávajúcim;</w:t>
      </w:r>
    </w:p>
    <w:p w14:paraId="309041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2929338E"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2CAB9818"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4DF68B7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651174C"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6FF7618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00654440"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47F7F4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E674918"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2B6BD864"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6359306B"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6FA36CA2"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B8B750A"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6015F9F1"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46226F63"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21804D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5E7E070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23E001AA"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V prípade, ak odstránenie vady nevyžaduje príchod servisného technika predávajúceho do miesta inštalácie predmetu zmluvy, je predávajúci oprávnený začať odstraňovať vadu formou </w:t>
      </w:r>
      <w:r w:rsidRPr="00F5143F">
        <w:rPr>
          <w:sz w:val="22"/>
          <w:szCs w:val="22"/>
        </w:rPr>
        <w:lastRenderedPageBreak/>
        <w:t>vzdialeného prístupu v lehote najneskôr do 24 hodín od nahlásenia v pracovný deň medzi 7,00 hod. a 16,00 hod., resp. do 12,00 hod. nasledujúceho pracovného dňa, pokiaľ vada bola nahlásená po 16,00 hod. pracovného dňa alebo počas mimopracovného dňa.</w:t>
      </w:r>
    </w:p>
    <w:p w14:paraId="63ACAF19" w14:textId="1DEC7BE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w:t>
      </w:r>
      <w:r w:rsidR="003570EE" w:rsidRPr="00F5143F">
        <w:rPr>
          <w:sz w:val="22"/>
          <w:szCs w:val="22"/>
        </w:rPr>
        <w:t>..........................................................</w:t>
      </w:r>
      <w:r w:rsidR="00F704B0" w:rsidRPr="00F5143F">
        <w:rPr>
          <w:sz w:val="22"/>
          <w:szCs w:val="22"/>
        </w:rPr>
        <w:t xml:space="preserve">. </w:t>
      </w:r>
    </w:p>
    <w:p w14:paraId="72C631D6"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3872E431"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AA8F29C"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E70171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1D32FE6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56E44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88135D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FFC3B99" w14:textId="77777777" w:rsidR="00833C3B" w:rsidRPr="00F5143F" w:rsidRDefault="00833C3B" w:rsidP="00833C3B">
      <w:pPr>
        <w:pStyle w:val="Odsekzoznamu"/>
        <w:spacing w:after="120"/>
        <w:jc w:val="both"/>
        <w:rPr>
          <w:sz w:val="22"/>
          <w:szCs w:val="22"/>
        </w:rPr>
      </w:pPr>
      <w:r w:rsidRPr="00F5143F">
        <w:rPr>
          <w:sz w:val="22"/>
          <w:szCs w:val="22"/>
        </w:rPr>
        <w:t xml:space="preserve">D = ((T - V) / T) x 100 </w:t>
      </w:r>
    </w:p>
    <w:p w14:paraId="2A872E0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1EFDAD65" w14:textId="77777777" w:rsidR="00833C3B" w:rsidRPr="00F5143F" w:rsidRDefault="00833C3B" w:rsidP="00833C3B">
      <w:pPr>
        <w:pStyle w:val="Odsekzoznamu"/>
        <w:spacing w:after="120"/>
        <w:jc w:val="both"/>
        <w:rPr>
          <w:sz w:val="22"/>
          <w:szCs w:val="22"/>
        </w:rPr>
      </w:pPr>
      <w:r w:rsidRPr="00F5143F">
        <w:rPr>
          <w:sz w:val="22"/>
          <w:szCs w:val="22"/>
        </w:rPr>
        <w:t xml:space="preserve">D - dostupnosť prevádzky zariadenia v percentách </w:t>
      </w:r>
    </w:p>
    <w:p w14:paraId="04F1AFEC" w14:textId="77777777" w:rsidR="00833C3B" w:rsidRPr="00F5143F" w:rsidRDefault="00833C3B" w:rsidP="00833C3B">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6F69500"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7CBEF78A" w14:textId="77777777" w:rsidR="00833C3B" w:rsidRPr="00F5143F" w:rsidRDefault="00833C3B" w:rsidP="00833C3B">
      <w:pPr>
        <w:pStyle w:val="Odsekzoznamu"/>
        <w:spacing w:after="120"/>
        <w:jc w:val="both"/>
        <w:rPr>
          <w:sz w:val="22"/>
          <w:szCs w:val="22"/>
        </w:rPr>
      </w:pPr>
      <w:r w:rsidRPr="00F5143F">
        <w:rPr>
          <w:sz w:val="22"/>
          <w:szCs w:val="22"/>
        </w:rPr>
        <w:t xml:space="preserve">N = (DD – DV) x PV x PP </w:t>
      </w:r>
    </w:p>
    <w:p w14:paraId="452B6178" w14:textId="77777777" w:rsidR="00833C3B" w:rsidRPr="00F5143F" w:rsidRDefault="00833C3B" w:rsidP="00833C3B">
      <w:pPr>
        <w:pStyle w:val="Odsekzoznamu"/>
        <w:spacing w:after="120"/>
        <w:jc w:val="both"/>
        <w:rPr>
          <w:sz w:val="22"/>
          <w:szCs w:val="22"/>
        </w:rPr>
      </w:pPr>
      <w:r w:rsidRPr="00F5143F">
        <w:rPr>
          <w:sz w:val="22"/>
          <w:szCs w:val="22"/>
        </w:rPr>
        <w:lastRenderedPageBreak/>
        <w:t xml:space="preserve">v ktorom </w:t>
      </w:r>
    </w:p>
    <w:p w14:paraId="2C4707A5" w14:textId="77777777" w:rsidR="00833C3B" w:rsidRPr="00F5143F" w:rsidRDefault="00833C3B" w:rsidP="00833C3B">
      <w:pPr>
        <w:pStyle w:val="Odsekzoznamu"/>
        <w:spacing w:after="120"/>
        <w:jc w:val="both"/>
        <w:rPr>
          <w:sz w:val="22"/>
          <w:szCs w:val="22"/>
        </w:rPr>
      </w:pPr>
      <w:r w:rsidRPr="00F5143F">
        <w:rPr>
          <w:sz w:val="22"/>
          <w:szCs w:val="22"/>
        </w:rPr>
        <w:t xml:space="preserve">N - výška nároku na náhradu škody a náhradu ušlého príjmu v eurách, </w:t>
      </w:r>
    </w:p>
    <w:p w14:paraId="3BFD109F" w14:textId="77777777" w:rsidR="00833C3B" w:rsidRPr="00F5143F" w:rsidRDefault="00833C3B" w:rsidP="00833C3B">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767368C5" w14:textId="77777777" w:rsidR="00833C3B" w:rsidRPr="00F5143F" w:rsidRDefault="00833C3B" w:rsidP="00833C3B">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44873292" w14:textId="77777777" w:rsidR="00833C3B" w:rsidRPr="00F5143F" w:rsidRDefault="00833C3B" w:rsidP="00833C3B">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1ABDF30" w14:textId="77777777" w:rsidR="00833C3B" w:rsidRPr="00F5143F" w:rsidRDefault="00833C3B" w:rsidP="00833C3B">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99DE73E"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09BCEED9"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3023AC96"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63A0C158"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926386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3A4F267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3EF04A5" w14:textId="77777777" w:rsidR="00B13B4D" w:rsidRDefault="00B13B4D" w:rsidP="00833C3B">
      <w:pPr>
        <w:pStyle w:val="Odsekzoznamu"/>
        <w:ind w:left="0"/>
        <w:jc w:val="center"/>
        <w:rPr>
          <w:b/>
          <w:bCs/>
          <w:sz w:val="22"/>
          <w:szCs w:val="22"/>
        </w:rPr>
      </w:pPr>
    </w:p>
    <w:p w14:paraId="5FBF51A7" w14:textId="2391EA8F" w:rsidR="00833C3B" w:rsidRPr="00F5143F" w:rsidRDefault="00833C3B" w:rsidP="00833C3B">
      <w:pPr>
        <w:pStyle w:val="Odsekzoznamu"/>
        <w:ind w:left="0"/>
        <w:jc w:val="center"/>
        <w:rPr>
          <w:b/>
          <w:bCs/>
          <w:sz w:val="22"/>
          <w:szCs w:val="22"/>
        </w:rPr>
      </w:pPr>
      <w:r w:rsidRPr="00F5143F">
        <w:rPr>
          <w:b/>
          <w:bCs/>
          <w:sz w:val="22"/>
          <w:szCs w:val="22"/>
        </w:rPr>
        <w:t>Článok VIII</w:t>
      </w:r>
    </w:p>
    <w:p w14:paraId="49AC66C2" w14:textId="77777777" w:rsidR="00833C3B" w:rsidRPr="00F5143F" w:rsidRDefault="00833C3B" w:rsidP="00833C3B">
      <w:pPr>
        <w:pStyle w:val="Odsekzoznamu"/>
        <w:spacing w:after="120"/>
        <w:ind w:left="0"/>
        <w:jc w:val="center"/>
        <w:rPr>
          <w:b/>
          <w:bCs/>
          <w:sz w:val="22"/>
          <w:szCs w:val="22"/>
        </w:rPr>
      </w:pPr>
      <w:r w:rsidRPr="00F5143F">
        <w:rPr>
          <w:b/>
          <w:bCs/>
          <w:sz w:val="22"/>
          <w:szCs w:val="22"/>
        </w:rPr>
        <w:t>Zmluvné sankcie a zodpovednosť za škodu</w:t>
      </w:r>
    </w:p>
    <w:p w14:paraId="75EEFA50"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6C05C718"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B3E39F" w14:textId="77777777" w:rsidR="00833C3B" w:rsidRPr="00F5143F" w:rsidRDefault="00833C3B" w:rsidP="00984D18">
      <w:pPr>
        <w:pStyle w:val="Odsekzoznamu"/>
        <w:widowControl w:val="0"/>
        <w:numPr>
          <w:ilvl w:val="0"/>
          <w:numId w:val="78"/>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743026FF"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7654F57A"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lastRenderedPageBreak/>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345A387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043408E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46C5E2"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452256E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16BBF2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plnenia, nezavinená regulácia odberu elektrickej energie. Za vyššiu moc sú považované okolnosti vylučujúce zodpovednosť v zmysle ustanovenia § 374 Obchodného zákonníka. </w:t>
      </w:r>
    </w:p>
    <w:p w14:paraId="2D91AEC3"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Účinky vylučujúce zodpovednosť sú obmedzené na dobu, pokiaľ trvá prekážka, s ktorou sú účinky spojené. Ustanovenie prvej vety bodu 8.10 zmluvy sa uplatní za predpokladu, že druhá zmluvná strana bola písomne oboznámená o týchto okolnostiach a o predpokladanej dobe ich trvania postihnutou stranou, bezodkladne ako sa o nich dozvedela. </w:t>
      </w:r>
    </w:p>
    <w:p w14:paraId="48EA3606"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5C274D15"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w:t>
      </w:r>
    </w:p>
    <w:p w14:paraId="6AC514B7" w14:textId="77777777" w:rsidR="00833C3B" w:rsidRPr="00F5143F" w:rsidRDefault="00833C3B" w:rsidP="00984D18">
      <w:pPr>
        <w:pStyle w:val="Odsekzoznamu"/>
        <w:widowControl w:val="0"/>
        <w:numPr>
          <w:ilvl w:val="0"/>
          <w:numId w:val="78"/>
        </w:numPr>
        <w:suppressAutoHyphens/>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25B89483" w14:textId="4A2DFF8C" w:rsidR="00833C3B" w:rsidRDefault="00833C3B" w:rsidP="00833C3B">
      <w:pPr>
        <w:pStyle w:val="Odsekzoznamu"/>
        <w:jc w:val="both"/>
        <w:rPr>
          <w:b/>
          <w:bCs/>
          <w:color w:val="FF0000"/>
          <w:sz w:val="22"/>
          <w:szCs w:val="22"/>
        </w:rPr>
      </w:pPr>
    </w:p>
    <w:p w14:paraId="61B1736D" w14:textId="77777777" w:rsidR="00B13B4D" w:rsidRPr="00F5143F" w:rsidRDefault="00B13B4D" w:rsidP="00833C3B">
      <w:pPr>
        <w:pStyle w:val="Odsekzoznamu"/>
        <w:jc w:val="both"/>
        <w:rPr>
          <w:b/>
          <w:bCs/>
          <w:color w:val="FF0000"/>
          <w:sz w:val="22"/>
          <w:szCs w:val="22"/>
        </w:rPr>
      </w:pPr>
    </w:p>
    <w:p w14:paraId="35262BF3" w14:textId="77777777" w:rsidR="00833C3B" w:rsidRPr="00F5143F" w:rsidRDefault="00833C3B" w:rsidP="00833C3B">
      <w:pPr>
        <w:pStyle w:val="Default"/>
        <w:jc w:val="center"/>
        <w:rPr>
          <w:b/>
          <w:bCs/>
          <w:color w:val="auto"/>
          <w:sz w:val="22"/>
          <w:szCs w:val="22"/>
        </w:rPr>
      </w:pPr>
      <w:r w:rsidRPr="00F5143F">
        <w:rPr>
          <w:b/>
          <w:bCs/>
          <w:color w:val="auto"/>
          <w:sz w:val="22"/>
          <w:szCs w:val="22"/>
        </w:rPr>
        <w:t>Článok IX</w:t>
      </w:r>
    </w:p>
    <w:p w14:paraId="1470D243" w14:textId="77777777" w:rsidR="00833C3B" w:rsidRPr="00F5143F" w:rsidRDefault="00833C3B" w:rsidP="00833C3B">
      <w:pPr>
        <w:pStyle w:val="Default"/>
        <w:spacing w:after="120"/>
        <w:jc w:val="center"/>
        <w:rPr>
          <w:b/>
          <w:color w:val="auto"/>
          <w:sz w:val="22"/>
          <w:szCs w:val="22"/>
        </w:rPr>
      </w:pPr>
      <w:r w:rsidRPr="00F5143F">
        <w:rPr>
          <w:b/>
          <w:color w:val="auto"/>
          <w:sz w:val="22"/>
          <w:szCs w:val="22"/>
        </w:rPr>
        <w:t>Ukončenie zmluvného vzťahu</w:t>
      </w:r>
    </w:p>
    <w:p w14:paraId="473F04AB" w14:textId="77777777" w:rsidR="00833C3B" w:rsidRPr="00F5143F" w:rsidRDefault="00833C3B" w:rsidP="00984D18">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57A2F407"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21789D91"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B41822B" w14:textId="77777777" w:rsidR="00833C3B" w:rsidRPr="00F5143F" w:rsidRDefault="00833C3B" w:rsidP="00984D18">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0B2B71D5"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CBAB36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lastRenderedPageBreak/>
        <w:t>za dodanie predmetu zmluvy, ktorý nezodpovedá vlastnostiam, akosti, množstve dohodnutých v zmluve;</w:t>
      </w:r>
    </w:p>
    <w:p w14:paraId="4182152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3672F1C8"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72B2535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3E34B1C3"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0694484E"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01A6903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6DF8149A"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3AAEFE2A" w14:textId="77777777" w:rsidR="00833C3B" w:rsidRPr="00F5143F" w:rsidRDefault="00833C3B"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1" w:name="_Hlk15635704"/>
    </w:p>
    <w:bookmarkEnd w:id="1"/>
    <w:p w14:paraId="6659725D" w14:textId="77777777" w:rsidR="00833C3B" w:rsidRPr="00F5143F" w:rsidRDefault="00833C3B" w:rsidP="00984D18">
      <w:pPr>
        <w:pStyle w:val="Default"/>
        <w:numPr>
          <w:ilvl w:val="1"/>
          <w:numId w:val="65"/>
        </w:numPr>
        <w:autoSpaceDE/>
        <w:autoSpaceDN/>
        <w:adjustRightInd/>
        <w:ind w:left="709" w:hanging="709"/>
        <w:jc w:val="both"/>
        <w:rPr>
          <w:color w:val="auto"/>
          <w:sz w:val="22"/>
          <w:szCs w:val="22"/>
        </w:rPr>
      </w:pPr>
      <w:r w:rsidRPr="00F5143F">
        <w:rPr>
          <w:color w:val="auto"/>
          <w:sz w:val="22"/>
          <w:szCs w:val="22"/>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10854336" w14:textId="77777777" w:rsidR="00833C3B" w:rsidRPr="00F5143F" w:rsidRDefault="00833C3B" w:rsidP="00833C3B">
      <w:pPr>
        <w:pStyle w:val="Default"/>
        <w:ind w:left="709"/>
        <w:jc w:val="both"/>
        <w:rPr>
          <w:color w:val="FF0000"/>
          <w:sz w:val="22"/>
          <w:szCs w:val="22"/>
        </w:rPr>
      </w:pPr>
    </w:p>
    <w:p w14:paraId="637037E5" w14:textId="77777777" w:rsidR="00833C3B" w:rsidRPr="00F5143F" w:rsidRDefault="00833C3B" w:rsidP="00833C3B">
      <w:pPr>
        <w:pStyle w:val="Default"/>
        <w:jc w:val="center"/>
        <w:rPr>
          <w:b/>
          <w:color w:val="auto"/>
          <w:sz w:val="22"/>
          <w:szCs w:val="22"/>
        </w:rPr>
      </w:pPr>
      <w:r w:rsidRPr="00F5143F">
        <w:rPr>
          <w:b/>
          <w:color w:val="auto"/>
          <w:sz w:val="22"/>
          <w:szCs w:val="22"/>
        </w:rPr>
        <w:t>Článok X</w:t>
      </w:r>
    </w:p>
    <w:p w14:paraId="631D3EC1" w14:textId="0E272452" w:rsidR="00833C3B" w:rsidRPr="00F5143F" w:rsidRDefault="002042F8" w:rsidP="00833C3B">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00833C3B" w:rsidRPr="00F5143F">
        <w:rPr>
          <w:rFonts w:ascii="Times New Roman" w:hAnsi="Times New Roman"/>
          <w:b/>
          <w:sz w:val="22"/>
          <w:szCs w:val="22"/>
          <w:lang w:val="sk-SK"/>
        </w:rPr>
        <w:t>Ochrana osobných údajov</w:t>
      </w:r>
    </w:p>
    <w:p w14:paraId="73FD67E6"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79A22301" w14:textId="77777777" w:rsidR="002042F8" w:rsidRPr="002042F8"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B87D113" w14:textId="5C25E428"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00833C3B" w:rsidRPr="00F5143F">
        <w:rPr>
          <w:rFonts w:eastAsiaTheme="minorHAnsi"/>
          <w:sz w:val="22"/>
          <w:szCs w:val="22"/>
        </w:rPr>
        <w:t xml:space="preserve"> </w:t>
      </w:r>
    </w:p>
    <w:p w14:paraId="046C9CC0"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55C612DE"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4F3D3A5D" w14:textId="77777777" w:rsidR="002042F8" w:rsidRPr="002042F8"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2ACEB36E" w14:textId="7AF4D122"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ako poučená osoba potvrdzuje svojím podpisom, že bola informovaná o zásadách </w:t>
      </w:r>
      <w:r w:rsidRPr="002C3DEC">
        <w:rPr>
          <w:sz w:val="22"/>
          <w:szCs w:val="22"/>
        </w:rPr>
        <w:lastRenderedPageBreak/>
        <w:t>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00833C3B" w:rsidRPr="00F5143F">
        <w:rPr>
          <w:rFonts w:eastAsiaTheme="minorHAnsi"/>
          <w:bCs/>
          <w:sz w:val="22"/>
          <w:szCs w:val="22"/>
        </w:rPr>
        <w:t xml:space="preserve"> </w:t>
      </w:r>
    </w:p>
    <w:p w14:paraId="56C64233" w14:textId="7362C680" w:rsidR="00833C3B" w:rsidRDefault="00833C3B" w:rsidP="00833C3B">
      <w:pPr>
        <w:pStyle w:val="Normlny1"/>
        <w:rPr>
          <w:rFonts w:ascii="Times New Roman" w:eastAsiaTheme="minorHAnsi" w:hAnsi="Times New Roman"/>
          <w:bCs/>
          <w:snapToGrid/>
          <w:sz w:val="22"/>
          <w:szCs w:val="22"/>
          <w:lang w:val="sk-SK"/>
        </w:rPr>
      </w:pPr>
    </w:p>
    <w:p w14:paraId="0EE6840F" w14:textId="029F7DA8" w:rsidR="00833C3B" w:rsidRDefault="00833C3B" w:rsidP="00833C3B">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07CA5AC3" w14:textId="707902B1" w:rsidR="002042F8" w:rsidRPr="002042F8" w:rsidRDefault="002042F8" w:rsidP="002042F8">
      <w:pPr>
        <w:pStyle w:val="Default"/>
        <w:jc w:val="center"/>
        <w:rPr>
          <w:b/>
          <w:sz w:val="22"/>
          <w:szCs w:val="22"/>
        </w:rPr>
      </w:pPr>
      <w:r w:rsidRPr="002C3DEC">
        <w:rPr>
          <w:b/>
          <w:sz w:val="22"/>
          <w:szCs w:val="22"/>
        </w:rPr>
        <w:t>Protikorupčné opatrenia</w:t>
      </w:r>
    </w:p>
    <w:p w14:paraId="2D752B1A"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030354FF"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31E0783B"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7039B245" w14:textId="6D69236E" w:rsidR="002042F8" w:rsidRPr="00984D18" w:rsidRDefault="002042F8" w:rsidP="00984D18">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758118C9" w14:textId="1CFF6869" w:rsidR="002042F8" w:rsidRPr="00984D18" w:rsidRDefault="002042F8" w:rsidP="002042F8">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3FE16B59" w14:textId="7E72A58A" w:rsidR="002042F8" w:rsidRPr="00984D18" w:rsidRDefault="002042F8" w:rsidP="002042F8">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21FF4DFF"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340199F4" w14:textId="77777777" w:rsidR="002042F8" w:rsidRPr="002042F8" w:rsidRDefault="001930C0"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prílohu </w:t>
      </w:r>
      <w:r w:rsidR="00770ABF" w:rsidRPr="002042F8">
        <w:rPr>
          <w:bCs/>
          <w:sz w:val="22"/>
          <w:szCs w:val="22"/>
        </w:rPr>
        <w:t xml:space="preserve">č. 5 </w:t>
      </w:r>
      <w:r w:rsidRPr="002042F8">
        <w:rPr>
          <w:bCs/>
          <w:sz w:val="22"/>
          <w:szCs w:val="22"/>
        </w:rPr>
        <w:t xml:space="preserve">k tejto zmluve, </w:t>
      </w:r>
      <w:r w:rsidR="00D61C2E" w:rsidRPr="002042F8">
        <w:rPr>
          <w:bCs/>
          <w:sz w:val="22"/>
          <w:szCs w:val="22"/>
        </w:rPr>
        <w:t xml:space="preserve">v lehote </w:t>
      </w:r>
      <w:r w:rsidRPr="002042F8">
        <w:rPr>
          <w:bCs/>
          <w:sz w:val="22"/>
          <w:szCs w:val="22"/>
        </w:rPr>
        <w:t xml:space="preserve">najneskôr pri jej podpise. </w:t>
      </w:r>
    </w:p>
    <w:p w14:paraId="27796FEC" w14:textId="77777777" w:rsidR="002042F8"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D86F389"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13F416A2"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910D1A"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43FF5C67"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7D2B3A90" w14:textId="3A1B20C8"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 xml:space="preserve">Táto zmluva nadobúda platnosť dňom jej podpísania zmluvnými stranami. Táto zmluva je </w:t>
      </w:r>
      <w:r w:rsidRPr="002042F8">
        <w:rPr>
          <w:sz w:val="22"/>
          <w:szCs w:val="22"/>
        </w:rPr>
        <w:lastRenderedPageBreak/>
        <w:t>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9984BE" w14:textId="21C77DA0" w:rsidR="00833C3B"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4A862059" w14:textId="7FC2A8DD" w:rsidR="00833C3B" w:rsidRPr="00F5143F" w:rsidRDefault="00833C3B" w:rsidP="002042F8">
      <w:pPr>
        <w:pStyle w:val="Normlny1"/>
        <w:jc w:val="both"/>
        <w:rPr>
          <w:rFonts w:ascii="Times New Roman" w:hAnsi="Times New Roman"/>
          <w:sz w:val="22"/>
          <w:szCs w:val="22"/>
          <w:lang w:val="sk-SK"/>
        </w:rPr>
      </w:pPr>
    </w:p>
    <w:p w14:paraId="1693E06F" w14:textId="77777777" w:rsidR="00833C3B" w:rsidRPr="00F5143F" w:rsidRDefault="00833C3B" w:rsidP="00833C3B">
      <w:pPr>
        <w:pStyle w:val="Default"/>
        <w:rPr>
          <w:sz w:val="22"/>
          <w:szCs w:val="22"/>
        </w:rPr>
      </w:pPr>
    </w:p>
    <w:p w14:paraId="4215BD98" w14:textId="32B5F6B4" w:rsidR="00833C3B"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V</w:t>
      </w:r>
      <w:r w:rsidR="00412CBA" w:rsidRPr="00F5143F">
        <w:rPr>
          <w:rFonts w:ascii="Times New Roman" w:hAnsi="Times New Roman"/>
          <w:sz w:val="22"/>
          <w:szCs w:val="22"/>
          <w:lang w:val="sk-SK"/>
        </w:rPr>
        <w:t> </w:t>
      </w:r>
      <w:r w:rsidR="009D576B" w:rsidRPr="00F5143F">
        <w:rPr>
          <w:rFonts w:ascii="Times New Roman" w:hAnsi="Times New Roman"/>
          <w:sz w:val="22"/>
          <w:szCs w:val="22"/>
          <w:lang w:val="sk-SK"/>
        </w:rPr>
        <w:t>....................</w:t>
      </w:r>
      <w:r w:rsidRPr="00F5143F">
        <w:rPr>
          <w:rFonts w:ascii="Times New Roman" w:hAnsi="Times New Roman"/>
          <w:sz w:val="22"/>
          <w:szCs w:val="22"/>
          <w:lang w:val="sk-SK"/>
        </w:rPr>
        <w:t xml:space="preserve"> dňa</w:t>
      </w:r>
      <w:r w:rsidR="00412CBA"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w:t>
      </w:r>
      <w:r w:rsidR="00FE709E"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p>
    <w:p w14:paraId="09C627A4" w14:textId="77777777" w:rsidR="00984D18" w:rsidRPr="00984D18" w:rsidRDefault="00984D18" w:rsidP="00984D18">
      <w:pPr>
        <w:pStyle w:val="Default"/>
        <w:rPr>
          <w:lang w:eastAsia="en-US"/>
        </w:rPr>
      </w:pPr>
    </w:p>
    <w:p w14:paraId="57173DB2" w14:textId="77777777" w:rsidR="00833C3B" w:rsidRPr="00F5143F" w:rsidRDefault="00833C3B" w:rsidP="00833C3B">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31A6A876" w14:textId="77777777" w:rsidR="00833C3B" w:rsidRPr="00F5143F" w:rsidRDefault="00833C3B" w:rsidP="00833C3B">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619985B1" w14:textId="30B042DA" w:rsidR="00833C3B" w:rsidRPr="00F5143F" w:rsidRDefault="00833C3B" w:rsidP="00833C3B">
      <w:pPr>
        <w:pStyle w:val="Default"/>
        <w:rPr>
          <w:sz w:val="22"/>
          <w:szCs w:val="22"/>
        </w:rPr>
      </w:pPr>
    </w:p>
    <w:p w14:paraId="75016E3F" w14:textId="52EF6AE9" w:rsidR="009D576B" w:rsidRPr="00F5143F" w:rsidRDefault="009D576B" w:rsidP="00833C3B">
      <w:pPr>
        <w:pStyle w:val="Default"/>
        <w:rPr>
          <w:sz w:val="22"/>
          <w:szCs w:val="22"/>
        </w:rPr>
      </w:pPr>
    </w:p>
    <w:p w14:paraId="45E54895" w14:textId="77777777" w:rsidR="009D576B" w:rsidRPr="00F5143F" w:rsidRDefault="009D576B" w:rsidP="00833C3B">
      <w:pPr>
        <w:pStyle w:val="Default"/>
        <w:rPr>
          <w:sz w:val="22"/>
          <w:szCs w:val="22"/>
        </w:rPr>
      </w:pPr>
    </w:p>
    <w:p w14:paraId="59AAB46F" w14:textId="77777777" w:rsidR="00833C3B" w:rsidRPr="00F5143F" w:rsidRDefault="00833C3B" w:rsidP="00833C3B">
      <w:pPr>
        <w:pStyle w:val="Default"/>
        <w:rPr>
          <w:sz w:val="22"/>
          <w:szCs w:val="22"/>
        </w:rPr>
      </w:pPr>
    </w:p>
    <w:p w14:paraId="04D8FE10" w14:textId="488A6B0D" w:rsidR="00833C3B" w:rsidRPr="00F5143F"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sidR="002042F8">
        <w:rPr>
          <w:rFonts w:ascii="Times New Roman" w:hAnsi="Times New Roman"/>
          <w:sz w:val="22"/>
          <w:szCs w:val="22"/>
          <w:lang w:val="sk-SK"/>
        </w:rPr>
        <w:tab/>
      </w:r>
      <w:r w:rsidRPr="00F5143F">
        <w:rPr>
          <w:rFonts w:ascii="Times New Roman" w:hAnsi="Times New Roman"/>
          <w:sz w:val="22"/>
          <w:szCs w:val="22"/>
          <w:lang w:val="sk-SK"/>
        </w:rPr>
        <w:tab/>
        <w:t>..................</w:t>
      </w:r>
      <w:r w:rsidR="002042F8">
        <w:rPr>
          <w:rFonts w:ascii="Times New Roman" w:hAnsi="Times New Roman"/>
          <w:sz w:val="22"/>
          <w:szCs w:val="22"/>
          <w:lang w:val="sk-SK"/>
        </w:rPr>
        <w:t>....................</w:t>
      </w:r>
      <w:r w:rsidRPr="00F5143F">
        <w:rPr>
          <w:rFonts w:ascii="Times New Roman" w:hAnsi="Times New Roman"/>
          <w:sz w:val="22"/>
          <w:szCs w:val="22"/>
          <w:lang w:val="sk-SK"/>
        </w:rPr>
        <w:t>.......</w:t>
      </w:r>
    </w:p>
    <w:p w14:paraId="13976955" w14:textId="2511BCD4"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t>Mgr. Eduard Dorčík</w:t>
      </w:r>
    </w:p>
    <w:p w14:paraId="32B09A3A" w14:textId="4B74D682"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9D576B" w:rsidRPr="00F5143F">
        <w:rPr>
          <w:rFonts w:ascii="Times New Roman" w:hAnsi="Times New Roman"/>
          <w:color w:val="000000"/>
          <w:sz w:val="22"/>
          <w:szCs w:val="22"/>
          <w:lang w:val="sk-SK"/>
        </w:rPr>
        <w:t xml:space="preserve">                          </w:t>
      </w:r>
      <w:r w:rsidR="00FE709E" w:rsidRPr="00F5143F">
        <w:rPr>
          <w:rFonts w:ascii="Times New Roman" w:hAnsi="Times New Roman"/>
          <w:color w:val="000000"/>
          <w:sz w:val="22"/>
          <w:szCs w:val="22"/>
          <w:lang w:val="sk-SK"/>
        </w:rPr>
        <w:t>riaditeľ FNsP</w:t>
      </w:r>
    </w:p>
    <w:p w14:paraId="3683E338" w14:textId="34B38E8A" w:rsidR="00833C3B" w:rsidRPr="00F5143F" w:rsidRDefault="00833C3B" w:rsidP="00B13B4D">
      <w:pPr>
        <w:pStyle w:val="Default"/>
        <w:rPr>
          <w:sz w:val="22"/>
          <w:szCs w:val="22"/>
        </w:rPr>
      </w:pPr>
      <w:r w:rsidRPr="00F5143F">
        <w:rPr>
          <w:sz w:val="22"/>
          <w:szCs w:val="22"/>
        </w:rPr>
        <w:tab/>
      </w:r>
    </w:p>
    <w:p w14:paraId="74F7582B" w14:textId="17A03238" w:rsidR="00833C3B" w:rsidRPr="00F5143F" w:rsidRDefault="00833C3B" w:rsidP="00833C3B">
      <w:pPr>
        <w:pStyle w:val="Default"/>
        <w:rPr>
          <w:b/>
          <w:bCs/>
          <w:sz w:val="22"/>
          <w:szCs w:val="22"/>
        </w:rPr>
      </w:pPr>
    </w:p>
    <w:p w14:paraId="4FFE6B06" w14:textId="77777777" w:rsidR="00833C3B" w:rsidRPr="00F5143F" w:rsidRDefault="00833C3B" w:rsidP="00833C3B">
      <w:pPr>
        <w:pStyle w:val="Default"/>
        <w:rPr>
          <w:bCs/>
          <w:sz w:val="22"/>
          <w:szCs w:val="22"/>
        </w:rPr>
      </w:pPr>
      <w:r w:rsidRPr="00F5143F">
        <w:rPr>
          <w:b/>
          <w:bCs/>
          <w:sz w:val="22"/>
          <w:szCs w:val="22"/>
        </w:rPr>
        <w:t xml:space="preserve">Príloha č. 1: </w:t>
      </w:r>
      <w:r w:rsidRPr="00F5143F">
        <w:rPr>
          <w:bCs/>
          <w:sz w:val="22"/>
          <w:szCs w:val="22"/>
        </w:rPr>
        <w:t>Opis predmetu zákazky</w:t>
      </w:r>
    </w:p>
    <w:p w14:paraId="6E5C9354" w14:textId="77777777" w:rsidR="001F7D2D" w:rsidRPr="00F5143F" w:rsidRDefault="001F7D2D" w:rsidP="00833C3B">
      <w:pPr>
        <w:pStyle w:val="Default"/>
        <w:rPr>
          <w:bCs/>
          <w:sz w:val="22"/>
          <w:szCs w:val="22"/>
        </w:rPr>
      </w:pPr>
      <w:r w:rsidRPr="00F5143F">
        <w:rPr>
          <w:b/>
          <w:bCs/>
          <w:sz w:val="22"/>
          <w:szCs w:val="22"/>
        </w:rPr>
        <w:t>Príloha č. 2:</w:t>
      </w:r>
      <w:r w:rsidRPr="00F5143F">
        <w:rPr>
          <w:bCs/>
          <w:sz w:val="22"/>
          <w:szCs w:val="22"/>
        </w:rPr>
        <w:t xml:space="preserve"> Zoznam subdodávateľov</w:t>
      </w:r>
    </w:p>
    <w:p w14:paraId="708CE8A9" w14:textId="6B4760BB" w:rsidR="00833C3B" w:rsidRPr="00F5143F" w:rsidRDefault="00833C3B" w:rsidP="00833C3B">
      <w:pPr>
        <w:pStyle w:val="Default"/>
        <w:rPr>
          <w:sz w:val="22"/>
          <w:szCs w:val="22"/>
        </w:rPr>
      </w:pPr>
      <w:r w:rsidRPr="00F5143F">
        <w:rPr>
          <w:b/>
          <w:sz w:val="22"/>
          <w:szCs w:val="22"/>
        </w:rPr>
        <w:t xml:space="preserve">Príloha č. </w:t>
      </w:r>
      <w:r w:rsidR="002D4127" w:rsidRPr="00F5143F">
        <w:rPr>
          <w:b/>
          <w:sz w:val="22"/>
          <w:szCs w:val="22"/>
        </w:rPr>
        <w:t>3</w:t>
      </w:r>
      <w:r w:rsidRPr="00F5143F">
        <w:rPr>
          <w:b/>
          <w:sz w:val="22"/>
          <w:szCs w:val="22"/>
        </w:rPr>
        <w:t>:</w:t>
      </w:r>
      <w:r w:rsidRPr="00F5143F">
        <w:rPr>
          <w:sz w:val="22"/>
          <w:szCs w:val="22"/>
        </w:rPr>
        <w:t xml:space="preserve"> </w:t>
      </w:r>
      <w:r w:rsidR="001F7D2D" w:rsidRPr="00F5143F">
        <w:rPr>
          <w:sz w:val="22"/>
          <w:szCs w:val="22"/>
        </w:rPr>
        <w:t>Zoznam zodpovedných osôb</w:t>
      </w:r>
    </w:p>
    <w:p w14:paraId="68C69201" w14:textId="3975351B" w:rsidR="00BA09C2" w:rsidRPr="00433BE6" w:rsidRDefault="00833C3B" w:rsidP="001F7D2D">
      <w:pPr>
        <w:pStyle w:val="Default"/>
        <w:rPr>
          <w:sz w:val="22"/>
          <w:szCs w:val="22"/>
        </w:rPr>
      </w:pPr>
      <w:r w:rsidRPr="00F5143F">
        <w:rPr>
          <w:b/>
          <w:bCs/>
          <w:sz w:val="22"/>
          <w:szCs w:val="22"/>
        </w:rPr>
        <w:t xml:space="preserve">Príloha č. </w:t>
      </w:r>
      <w:r w:rsidR="002D4127" w:rsidRPr="00F5143F">
        <w:rPr>
          <w:b/>
          <w:bCs/>
          <w:sz w:val="22"/>
          <w:szCs w:val="22"/>
        </w:rPr>
        <w:t>4</w:t>
      </w:r>
      <w:r w:rsidRPr="00F5143F">
        <w:rPr>
          <w:b/>
          <w:bCs/>
          <w:sz w:val="22"/>
          <w:szCs w:val="22"/>
        </w:rPr>
        <w:t>:</w:t>
      </w:r>
      <w:r w:rsidRPr="00F5143F">
        <w:rPr>
          <w:sz w:val="22"/>
          <w:szCs w:val="22"/>
        </w:rPr>
        <w:t xml:space="preserve"> </w:t>
      </w:r>
      <w:r w:rsidR="001F7D2D" w:rsidRPr="00F5143F">
        <w:rPr>
          <w:sz w:val="22"/>
          <w:szCs w:val="22"/>
        </w:rPr>
        <w:t xml:space="preserve">Cenník – </w:t>
      </w:r>
      <w:r w:rsidR="001F7D2D" w:rsidRPr="00433BE6">
        <w:rPr>
          <w:sz w:val="22"/>
          <w:szCs w:val="22"/>
        </w:rPr>
        <w:t>návrh na plnenie kritérií</w:t>
      </w:r>
    </w:p>
    <w:p w14:paraId="24DC1EE2" w14:textId="30AECABD" w:rsidR="005064D1" w:rsidRPr="00F5143F" w:rsidRDefault="00770ABF" w:rsidP="00770ABF">
      <w:pPr>
        <w:pStyle w:val="Default"/>
        <w:rPr>
          <w:b/>
          <w:sz w:val="22"/>
          <w:szCs w:val="22"/>
        </w:rPr>
      </w:pPr>
      <w:r w:rsidRPr="00433BE6">
        <w:rPr>
          <w:b/>
          <w:bCs/>
          <w:sz w:val="22"/>
          <w:szCs w:val="22"/>
        </w:rPr>
        <w:t xml:space="preserve">Príloha č. </w:t>
      </w:r>
      <w:r w:rsidR="001C4169" w:rsidRPr="00433BE6">
        <w:rPr>
          <w:b/>
          <w:bCs/>
          <w:sz w:val="22"/>
          <w:szCs w:val="22"/>
        </w:rPr>
        <w:t>5</w:t>
      </w:r>
      <w:r w:rsidRPr="00433BE6">
        <w:rPr>
          <w:b/>
          <w:bCs/>
          <w:sz w:val="22"/>
          <w:szCs w:val="22"/>
        </w:rPr>
        <w:t>:</w:t>
      </w:r>
      <w:r w:rsidRPr="00433BE6">
        <w:rPr>
          <w:sz w:val="22"/>
          <w:szCs w:val="22"/>
        </w:rPr>
        <w:t xml:space="preserve"> C</w:t>
      </w:r>
      <w:r w:rsidRPr="00433BE6">
        <w:rPr>
          <w:bCs/>
          <w:sz w:val="22"/>
          <w:szCs w:val="22"/>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1F47B5" w:rsidRPr="00F5143F" w14:paraId="3ED71D86" w14:textId="77777777" w:rsidTr="008C2157">
        <w:trPr>
          <w:trHeight w:val="307"/>
        </w:trPr>
        <w:tc>
          <w:tcPr>
            <w:tcW w:w="8419" w:type="dxa"/>
          </w:tcPr>
          <w:p w14:paraId="2B999ADF" w14:textId="77777777" w:rsidR="001F47B5" w:rsidRPr="00F5143F" w:rsidRDefault="001F47B5" w:rsidP="001C0300">
            <w:pPr>
              <w:jc w:val="left"/>
              <w:rPr>
                <w:rFonts w:ascii="Times New Roman" w:hAnsi="Times New Roman"/>
                <w:b/>
                <w:sz w:val="22"/>
                <w:szCs w:val="22"/>
                <w:highlight w:val="lightGray"/>
                <w:u w:val="single"/>
              </w:rPr>
            </w:pPr>
          </w:p>
        </w:tc>
      </w:tr>
    </w:tbl>
    <w:p w14:paraId="5D948694" w14:textId="77777777" w:rsidR="009B5CB6" w:rsidRPr="00F5143F" w:rsidRDefault="009B5CB6" w:rsidP="00B13B4D">
      <w:pPr>
        <w:rPr>
          <w:rFonts w:ascii="Times New Roman" w:hAnsi="Times New Roman"/>
          <w:sz w:val="22"/>
          <w:szCs w:val="22"/>
        </w:rPr>
      </w:pPr>
    </w:p>
    <w:sectPr w:rsidR="009B5CB6" w:rsidRPr="00F5143F" w:rsidSect="009F3486">
      <w:headerReference w:type="first" r:id="rId10"/>
      <w:footerReference w:type="first" r:id="rId11"/>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A0110" w14:textId="77777777" w:rsidR="00FA00BA" w:rsidRDefault="00FA00BA" w:rsidP="00241FD2">
      <w:r>
        <w:separator/>
      </w:r>
    </w:p>
  </w:endnote>
  <w:endnote w:type="continuationSeparator" w:id="0">
    <w:p w14:paraId="76658439" w14:textId="77777777" w:rsidR="00FA00BA" w:rsidRDefault="00FA00BA" w:rsidP="00241FD2">
      <w:r>
        <w:continuationSeparator/>
      </w:r>
    </w:p>
  </w:endnote>
  <w:endnote w:type="continuationNotice" w:id="1">
    <w:p w14:paraId="08F7FEC6" w14:textId="77777777" w:rsidR="00FA00BA" w:rsidRDefault="00FA0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309020205020404"/>
    <w:charset w:val="00"/>
    <w:family w:val="auto"/>
    <w:pitch w:val="variable"/>
    <w:sig w:usb0="00000003" w:usb1="00000000" w:usb2="00000000" w:usb3="00000000" w:csb0="00000003" w:csb1="00000000"/>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ambria"/>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font>
  <w:font w:name="SXOLZD+RotisSansSerifExtraBoldC">
    <w:charset w:val="EE"/>
    <w:family w:val="roman"/>
    <w:pitch w:val="variable"/>
  </w:font>
  <w:font w:name="MicrosoftSansSerif">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0B0D7" w14:textId="77777777" w:rsidR="00FA00BA" w:rsidRDefault="00FA00BA" w:rsidP="00241FD2">
      <w:r>
        <w:separator/>
      </w:r>
    </w:p>
  </w:footnote>
  <w:footnote w:type="continuationSeparator" w:id="0">
    <w:p w14:paraId="23808EA5" w14:textId="77777777" w:rsidR="00FA00BA" w:rsidRDefault="00FA00BA" w:rsidP="00241FD2">
      <w:r>
        <w:continuationSeparator/>
      </w:r>
    </w:p>
  </w:footnote>
  <w:footnote w:type="continuationNotice" w:id="1">
    <w:p w14:paraId="415849A8" w14:textId="77777777" w:rsidR="00FA00BA" w:rsidRDefault="00FA00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2097508796">
    <w:abstractNumId w:val="67"/>
  </w:num>
  <w:num w:numId="2" w16cid:durableId="631137462">
    <w:abstractNumId w:val="27"/>
  </w:num>
  <w:num w:numId="3" w16cid:durableId="2143498691">
    <w:abstractNumId w:val="54"/>
  </w:num>
  <w:num w:numId="4" w16cid:durableId="1952277030">
    <w:abstractNumId w:val="71"/>
  </w:num>
  <w:num w:numId="5" w16cid:durableId="1733429394">
    <w:abstractNumId w:val="66"/>
  </w:num>
  <w:num w:numId="6" w16cid:durableId="1762023493">
    <w:abstractNumId w:val="32"/>
  </w:num>
  <w:num w:numId="7" w16cid:durableId="1289429095">
    <w:abstractNumId w:val="37"/>
  </w:num>
  <w:num w:numId="8" w16cid:durableId="1345672562">
    <w:abstractNumId w:val="77"/>
  </w:num>
  <w:num w:numId="9" w16cid:durableId="726101856">
    <w:abstractNumId w:val="68"/>
  </w:num>
  <w:num w:numId="10" w16cid:durableId="803693273">
    <w:abstractNumId w:val="53"/>
  </w:num>
  <w:num w:numId="11" w16cid:durableId="450786637">
    <w:abstractNumId w:val="26"/>
  </w:num>
  <w:num w:numId="12" w16cid:durableId="1227836404">
    <w:abstractNumId w:val="61"/>
  </w:num>
  <w:num w:numId="13" w16cid:durableId="961158492">
    <w:abstractNumId w:val="70"/>
  </w:num>
  <w:num w:numId="14" w16cid:durableId="1036661878">
    <w:abstractNumId w:val="52"/>
  </w:num>
  <w:num w:numId="15" w16cid:durableId="980497472">
    <w:abstractNumId w:val="55"/>
  </w:num>
  <w:num w:numId="16" w16cid:durableId="136339065">
    <w:abstractNumId w:val="49"/>
  </w:num>
  <w:num w:numId="17" w16cid:durableId="257369203">
    <w:abstractNumId w:val="18"/>
  </w:num>
  <w:num w:numId="18" w16cid:durableId="701636778">
    <w:abstractNumId w:val="1"/>
  </w:num>
  <w:num w:numId="19" w16cid:durableId="1316451383">
    <w:abstractNumId w:val="33"/>
  </w:num>
  <w:num w:numId="20" w16cid:durableId="1075662348">
    <w:abstractNumId w:val="20"/>
  </w:num>
  <w:num w:numId="21" w16cid:durableId="379019339">
    <w:abstractNumId w:val="8"/>
  </w:num>
  <w:num w:numId="22" w16cid:durableId="529950104">
    <w:abstractNumId w:val="79"/>
  </w:num>
  <w:num w:numId="23" w16cid:durableId="836075093">
    <w:abstractNumId w:val="4"/>
  </w:num>
  <w:num w:numId="24" w16cid:durableId="444085240">
    <w:abstractNumId w:val="0"/>
  </w:num>
  <w:num w:numId="25" w16cid:durableId="302469556">
    <w:abstractNumId w:val="75"/>
  </w:num>
  <w:num w:numId="26" w16cid:durableId="168646002">
    <w:abstractNumId w:val="46"/>
  </w:num>
  <w:num w:numId="27" w16cid:durableId="1438795974">
    <w:abstractNumId w:val="17"/>
  </w:num>
  <w:num w:numId="28" w16cid:durableId="1224024572">
    <w:abstractNumId w:val="19"/>
  </w:num>
  <w:num w:numId="29" w16cid:durableId="1530144699">
    <w:abstractNumId w:val="80"/>
  </w:num>
  <w:num w:numId="30" w16cid:durableId="1822230269">
    <w:abstractNumId w:val="22"/>
  </w:num>
  <w:num w:numId="31" w16cid:durableId="2066566092">
    <w:abstractNumId w:val="72"/>
  </w:num>
  <w:num w:numId="32" w16cid:durableId="1988321539">
    <w:abstractNumId w:val="34"/>
  </w:num>
  <w:num w:numId="33" w16cid:durableId="696925310">
    <w:abstractNumId w:val="30"/>
  </w:num>
  <w:num w:numId="34" w16cid:durableId="1625187073">
    <w:abstractNumId w:val="64"/>
  </w:num>
  <w:num w:numId="35" w16cid:durableId="1886288040">
    <w:abstractNumId w:val="76"/>
  </w:num>
  <w:num w:numId="36" w16cid:durableId="1829711075">
    <w:abstractNumId w:val="5"/>
  </w:num>
  <w:num w:numId="37" w16cid:durableId="1413699212">
    <w:abstractNumId w:val="3"/>
  </w:num>
  <w:num w:numId="38" w16cid:durableId="351539254">
    <w:abstractNumId w:val="29"/>
  </w:num>
  <w:num w:numId="39" w16cid:durableId="888953355">
    <w:abstractNumId w:val="82"/>
  </w:num>
  <w:num w:numId="40" w16cid:durableId="220411248">
    <w:abstractNumId w:val="7"/>
  </w:num>
  <w:num w:numId="41" w16cid:durableId="2017072512">
    <w:abstractNumId w:val="35"/>
  </w:num>
  <w:num w:numId="42" w16cid:durableId="791560909">
    <w:abstractNumId w:val="14"/>
  </w:num>
  <w:num w:numId="43" w16cid:durableId="473525270">
    <w:abstractNumId w:val="16"/>
  </w:num>
  <w:num w:numId="44" w16cid:durableId="101800364">
    <w:abstractNumId w:val="36"/>
  </w:num>
  <w:num w:numId="45" w16cid:durableId="2029791534">
    <w:abstractNumId w:val="40"/>
  </w:num>
  <w:num w:numId="46" w16cid:durableId="1372193167">
    <w:abstractNumId w:val="78"/>
  </w:num>
  <w:num w:numId="47" w16cid:durableId="1781993667">
    <w:abstractNumId w:val="56"/>
  </w:num>
  <w:num w:numId="48" w16cid:durableId="81942600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218162">
    <w:abstractNumId w:val="21"/>
  </w:num>
  <w:num w:numId="50" w16cid:durableId="426467894">
    <w:abstractNumId w:val="31"/>
  </w:num>
  <w:num w:numId="51" w16cid:durableId="1601913891">
    <w:abstractNumId w:val="42"/>
  </w:num>
  <w:num w:numId="52" w16cid:durableId="1905218014">
    <w:abstractNumId w:val="45"/>
  </w:num>
  <w:num w:numId="53" w16cid:durableId="128018123">
    <w:abstractNumId w:val="41"/>
  </w:num>
  <w:num w:numId="54" w16cid:durableId="2057702115">
    <w:abstractNumId w:val="39"/>
  </w:num>
  <w:num w:numId="55" w16cid:durableId="1456145591">
    <w:abstractNumId w:val="73"/>
  </w:num>
  <w:num w:numId="56" w16cid:durableId="920600606">
    <w:abstractNumId w:val="9"/>
  </w:num>
  <w:num w:numId="57" w16cid:durableId="825437130">
    <w:abstractNumId w:val="47"/>
  </w:num>
  <w:num w:numId="58" w16cid:durableId="1073164804">
    <w:abstractNumId w:val="13"/>
  </w:num>
  <w:num w:numId="59" w16cid:durableId="127166298">
    <w:abstractNumId w:val="38"/>
  </w:num>
  <w:num w:numId="60" w16cid:durableId="554049860">
    <w:abstractNumId w:val="74"/>
  </w:num>
  <w:num w:numId="61" w16cid:durableId="1509514914">
    <w:abstractNumId w:val="10"/>
  </w:num>
  <w:num w:numId="62" w16cid:durableId="1525096533">
    <w:abstractNumId w:val="50"/>
  </w:num>
  <w:num w:numId="63" w16cid:durableId="1755395253">
    <w:abstractNumId w:val="6"/>
  </w:num>
  <w:num w:numId="64" w16cid:durableId="1250966976">
    <w:abstractNumId w:val="24"/>
  </w:num>
  <w:num w:numId="65" w16cid:durableId="2052152057">
    <w:abstractNumId w:val="69"/>
  </w:num>
  <w:num w:numId="66" w16cid:durableId="1671253661">
    <w:abstractNumId w:val="63"/>
  </w:num>
  <w:num w:numId="67" w16cid:durableId="676423926">
    <w:abstractNumId w:val="11"/>
  </w:num>
  <w:num w:numId="68" w16cid:durableId="1722318386">
    <w:abstractNumId w:val="51"/>
  </w:num>
  <w:num w:numId="69" w16cid:durableId="480003305">
    <w:abstractNumId w:val="43"/>
  </w:num>
  <w:num w:numId="70" w16cid:durableId="1058866918">
    <w:abstractNumId w:val="23"/>
  </w:num>
  <w:num w:numId="71" w16cid:durableId="1778020645">
    <w:abstractNumId w:val="48"/>
  </w:num>
  <w:num w:numId="72" w16cid:durableId="1724209433">
    <w:abstractNumId w:val="12"/>
  </w:num>
  <w:num w:numId="73" w16cid:durableId="250361632">
    <w:abstractNumId w:val="62"/>
  </w:num>
  <w:num w:numId="74" w16cid:durableId="1234583176">
    <w:abstractNumId w:val="81"/>
  </w:num>
  <w:num w:numId="75" w16cid:durableId="1236283201">
    <w:abstractNumId w:val="60"/>
  </w:num>
  <w:num w:numId="76" w16cid:durableId="1915316986">
    <w:abstractNumId w:val="28"/>
  </w:num>
  <w:num w:numId="77" w16cid:durableId="401563361">
    <w:abstractNumId w:val="44"/>
  </w:num>
  <w:num w:numId="78" w16cid:durableId="1778525017">
    <w:abstractNumId w:val="58"/>
  </w:num>
  <w:num w:numId="79" w16cid:durableId="1391349338">
    <w:abstractNumId w:val="25"/>
  </w:num>
  <w:num w:numId="80" w16cid:durableId="2087802738">
    <w:abstractNumId w:val="65"/>
  </w:num>
  <w:num w:numId="81" w16cid:durableId="180762346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E01"/>
    <w:rsid w:val="000379C5"/>
    <w:rsid w:val="00040296"/>
    <w:rsid w:val="00042470"/>
    <w:rsid w:val="00044C1E"/>
    <w:rsid w:val="00045065"/>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B7B"/>
    <w:rsid w:val="00072BAD"/>
    <w:rsid w:val="00072FFB"/>
    <w:rsid w:val="00075416"/>
    <w:rsid w:val="000775F6"/>
    <w:rsid w:val="00077A31"/>
    <w:rsid w:val="00080006"/>
    <w:rsid w:val="00081043"/>
    <w:rsid w:val="000816DC"/>
    <w:rsid w:val="00081B02"/>
    <w:rsid w:val="00084027"/>
    <w:rsid w:val="0008573D"/>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B5A"/>
    <w:rsid w:val="001E0CD8"/>
    <w:rsid w:val="001E1916"/>
    <w:rsid w:val="001E28A9"/>
    <w:rsid w:val="001E390E"/>
    <w:rsid w:val="001E3B47"/>
    <w:rsid w:val="001E4DCF"/>
    <w:rsid w:val="001E4F99"/>
    <w:rsid w:val="001E54A6"/>
    <w:rsid w:val="001E6283"/>
    <w:rsid w:val="001E7682"/>
    <w:rsid w:val="001E7FAA"/>
    <w:rsid w:val="001F00B3"/>
    <w:rsid w:val="001F2E07"/>
    <w:rsid w:val="001F4084"/>
    <w:rsid w:val="001F46CA"/>
    <w:rsid w:val="001F47B5"/>
    <w:rsid w:val="001F4854"/>
    <w:rsid w:val="001F63EE"/>
    <w:rsid w:val="001F6F58"/>
    <w:rsid w:val="001F7D1F"/>
    <w:rsid w:val="001F7D2D"/>
    <w:rsid w:val="00201CBB"/>
    <w:rsid w:val="00202DB7"/>
    <w:rsid w:val="00202F29"/>
    <w:rsid w:val="002042F8"/>
    <w:rsid w:val="00205335"/>
    <w:rsid w:val="00206221"/>
    <w:rsid w:val="00206A12"/>
    <w:rsid w:val="00206CCA"/>
    <w:rsid w:val="00206DC9"/>
    <w:rsid w:val="00210769"/>
    <w:rsid w:val="00210F2F"/>
    <w:rsid w:val="0021164E"/>
    <w:rsid w:val="00212833"/>
    <w:rsid w:val="00212A09"/>
    <w:rsid w:val="00212C1D"/>
    <w:rsid w:val="00213463"/>
    <w:rsid w:val="002152FE"/>
    <w:rsid w:val="00216109"/>
    <w:rsid w:val="00217044"/>
    <w:rsid w:val="00220978"/>
    <w:rsid w:val="00226538"/>
    <w:rsid w:val="0023145D"/>
    <w:rsid w:val="002314CD"/>
    <w:rsid w:val="00231C8C"/>
    <w:rsid w:val="00232060"/>
    <w:rsid w:val="00233720"/>
    <w:rsid w:val="00233ED2"/>
    <w:rsid w:val="00234AFB"/>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47FD"/>
    <w:rsid w:val="00274A5B"/>
    <w:rsid w:val="00274D4D"/>
    <w:rsid w:val="00275799"/>
    <w:rsid w:val="00276179"/>
    <w:rsid w:val="00276DF3"/>
    <w:rsid w:val="00277621"/>
    <w:rsid w:val="002802A4"/>
    <w:rsid w:val="00281DF7"/>
    <w:rsid w:val="002839A2"/>
    <w:rsid w:val="00286141"/>
    <w:rsid w:val="00286263"/>
    <w:rsid w:val="00286B7E"/>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4E0"/>
    <w:rsid w:val="003029D4"/>
    <w:rsid w:val="00302E58"/>
    <w:rsid w:val="00305107"/>
    <w:rsid w:val="00306103"/>
    <w:rsid w:val="0031016E"/>
    <w:rsid w:val="003101AD"/>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B51"/>
    <w:rsid w:val="0035204A"/>
    <w:rsid w:val="0035313E"/>
    <w:rsid w:val="003531C7"/>
    <w:rsid w:val="003534E6"/>
    <w:rsid w:val="00353ADD"/>
    <w:rsid w:val="00353D02"/>
    <w:rsid w:val="003547B2"/>
    <w:rsid w:val="00354F6D"/>
    <w:rsid w:val="0035500C"/>
    <w:rsid w:val="00355CD9"/>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A5F1B"/>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BE6"/>
    <w:rsid w:val="00433CC0"/>
    <w:rsid w:val="00433CCD"/>
    <w:rsid w:val="0043423F"/>
    <w:rsid w:val="00434584"/>
    <w:rsid w:val="0043477E"/>
    <w:rsid w:val="00434A6C"/>
    <w:rsid w:val="00435D5E"/>
    <w:rsid w:val="0043663B"/>
    <w:rsid w:val="00437187"/>
    <w:rsid w:val="00437E73"/>
    <w:rsid w:val="004406B5"/>
    <w:rsid w:val="00441143"/>
    <w:rsid w:val="00441270"/>
    <w:rsid w:val="00441A1F"/>
    <w:rsid w:val="00441EE6"/>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66EA2"/>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3524"/>
    <w:rsid w:val="00503623"/>
    <w:rsid w:val="0050403F"/>
    <w:rsid w:val="00504232"/>
    <w:rsid w:val="00504248"/>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257A"/>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378C1"/>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1E24"/>
    <w:rsid w:val="006A6674"/>
    <w:rsid w:val="006A70B0"/>
    <w:rsid w:val="006A71F7"/>
    <w:rsid w:val="006A7308"/>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0F18"/>
    <w:rsid w:val="007415FE"/>
    <w:rsid w:val="00742D1B"/>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235"/>
    <w:rsid w:val="0079183F"/>
    <w:rsid w:val="007941B2"/>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6536"/>
    <w:rsid w:val="007B6C08"/>
    <w:rsid w:val="007B7B8D"/>
    <w:rsid w:val="007C1965"/>
    <w:rsid w:val="007C2DBC"/>
    <w:rsid w:val="007C355E"/>
    <w:rsid w:val="007C3A18"/>
    <w:rsid w:val="007C3A28"/>
    <w:rsid w:val="007C3F8B"/>
    <w:rsid w:val="007C448C"/>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36B1"/>
    <w:rsid w:val="00855709"/>
    <w:rsid w:val="00857F09"/>
    <w:rsid w:val="0086009A"/>
    <w:rsid w:val="008601CD"/>
    <w:rsid w:val="00860D23"/>
    <w:rsid w:val="00860FC5"/>
    <w:rsid w:val="008616E7"/>
    <w:rsid w:val="00861B45"/>
    <w:rsid w:val="00862D46"/>
    <w:rsid w:val="00864480"/>
    <w:rsid w:val="008649A0"/>
    <w:rsid w:val="008663B7"/>
    <w:rsid w:val="00867E3D"/>
    <w:rsid w:val="00871565"/>
    <w:rsid w:val="00872C4D"/>
    <w:rsid w:val="008733FA"/>
    <w:rsid w:val="008734C2"/>
    <w:rsid w:val="00873718"/>
    <w:rsid w:val="008748DD"/>
    <w:rsid w:val="00874DD6"/>
    <w:rsid w:val="00877492"/>
    <w:rsid w:val="00882BBE"/>
    <w:rsid w:val="00885BB2"/>
    <w:rsid w:val="00885DBD"/>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31E3"/>
    <w:rsid w:val="008D45BD"/>
    <w:rsid w:val="008D4BBD"/>
    <w:rsid w:val="008D53C3"/>
    <w:rsid w:val="008D7807"/>
    <w:rsid w:val="008E01AA"/>
    <w:rsid w:val="008E0B3A"/>
    <w:rsid w:val="008E0C05"/>
    <w:rsid w:val="008E18E3"/>
    <w:rsid w:val="008E2AC2"/>
    <w:rsid w:val="008E2C66"/>
    <w:rsid w:val="008E40DF"/>
    <w:rsid w:val="008E6981"/>
    <w:rsid w:val="008E6A82"/>
    <w:rsid w:val="008E6C66"/>
    <w:rsid w:val="008E7518"/>
    <w:rsid w:val="008E7846"/>
    <w:rsid w:val="008E7D59"/>
    <w:rsid w:val="008F1AD4"/>
    <w:rsid w:val="0090054F"/>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1877"/>
    <w:rsid w:val="009837F4"/>
    <w:rsid w:val="00984A42"/>
    <w:rsid w:val="00984C33"/>
    <w:rsid w:val="00984D18"/>
    <w:rsid w:val="00985524"/>
    <w:rsid w:val="009860D7"/>
    <w:rsid w:val="00987393"/>
    <w:rsid w:val="00987B84"/>
    <w:rsid w:val="00987BCB"/>
    <w:rsid w:val="00990031"/>
    <w:rsid w:val="009918D1"/>
    <w:rsid w:val="00993E36"/>
    <w:rsid w:val="009962E6"/>
    <w:rsid w:val="00996AFA"/>
    <w:rsid w:val="009A0364"/>
    <w:rsid w:val="009A07B9"/>
    <w:rsid w:val="009A1241"/>
    <w:rsid w:val="009A2EC1"/>
    <w:rsid w:val="009A3CC1"/>
    <w:rsid w:val="009A4422"/>
    <w:rsid w:val="009A4FC9"/>
    <w:rsid w:val="009A5BA4"/>
    <w:rsid w:val="009A643C"/>
    <w:rsid w:val="009A741D"/>
    <w:rsid w:val="009A7EEE"/>
    <w:rsid w:val="009B175A"/>
    <w:rsid w:val="009B24CB"/>
    <w:rsid w:val="009B35C5"/>
    <w:rsid w:val="009B390E"/>
    <w:rsid w:val="009B3E5F"/>
    <w:rsid w:val="009B4A19"/>
    <w:rsid w:val="009B5CB6"/>
    <w:rsid w:val="009B6266"/>
    <w:rsid w:val="009B6FC7"/>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6A2"/>
    <w:rsid w:val="009E1997"/>
    <w:rsid w:val="009E3948"/>
    <w:rsid w:val="009E39D3"/>
    <w:rsid w:val="009E3C9C"/>
    <w:rsid w:val="009E3E66"/>
    <w:rsid w:val="009E42DA"/>
    <w:rsid w:val="009E6EC8"/>
    <w:rsid w:val="009E707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15A9"/>
    <w:rsid w:val="00A553C1"/>
    <w:rsid w:val="00A5626A"/>
    <w:rsid w:val="00A579A4"/>
    <w:rsid w:val="00A57BC9"/>
    <w:rsid w:val="00A60904"/>
    <w:rsid w:val="00A619A1"/>
    <w:rsid w:val="00A62CA2"/>
    <w:rsid w:val="00A6311E"/>
    <w:rsid w:val="00A6313F"/>
    <w:rsid w:val="00A67427"/>
    <w:rsid w:val="00A70C9D"/>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A00F9"/>
    <w:rsid w:val="00AA09A9"/>
    <w:rsid w:val="00AA2C81"/>
    <w:rsid w:val="00AA2E4E"/>
    <w:rsid w:val="00AA42D0"/>
    <w:rsid w:val="00AA507D"/>
    <w:rsid w:val="00AA5CE0"/>
    <w:rsid w:val="00AA7284"/>
    <w:rsid w:val="00AA7A34"/>
    <w:rsid w:val="00AA7C03"/>
    <w:rsid w:val="00AB19BA"/>
    <w:rsid w:val="00AB25A8"/>
    <w:rsid w:val="00AB3B91"/>
    <w:rsid w:val="00AB6071"/>
    <w:rsid w:val="00AB60C3"/>
    <w:rsid w:val="00AB6222"/>
    <w:rsid w:val="00AB7D95"/>
    <w:rsid w:val="00AC0219"/>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71"/>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B4D"/>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519"/>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31D"/>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72C9"/>
    <w:rsid w:val="00B8020C"/>
    <w:rsid w:val="00B830C9"/>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EB7"/>
    <w:rsid w:val="00BA5F81"/>
    <w:rsid w:val="00BA6BF6"/>
    <w:rsid w:val="00BB2931"/>
    <w:rsid w:val="00BB3001"/>
    <w:rsid w:val="00BB3338"/>
    <w:rsid w:val="00BB3DFB"/>
    <w:rsid w:val="00BB47E7"/>
    <w:rsid w:val="00BB4BEA"/>
    <w:rsid w:val="00BB5755"/>
    <w:rsid w:val="00BB68A6"/>
    <w:rsid w:val="00BB6E07"/>
    <w:rsid w:val="00BB6F2A"/>
    <w:rsid w:val="00BB7282"/>
    <w:rsid w:val="00BC0259"/>
    <w:rsid w:val="00BC072D"/>
    <w:rsid w:val="00BC1346"/>
    <w:rsid w:val="00BC1C46"/>
    <w:rsid w:val="00BC298A"/>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F4"/>
    <w:rsid w:val="00C01D2C"/>
    <w:rsid w:val="00C032EC"/>
    <w:rsid w:val="00C038B0"/>
    <w:rsid w:val="00C03DD5"/>
    <w:rsid w:val="00C03DF7"/>
    <w:rsid w:val="00C042AE"/>
    <w:rsid w:val="00C0474C"/>
    <w:rsid w:val="00C048CD"/>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B3661"/>
    <w:rsid w:val="00CB41F7"/>
    <w:rsid w:val="00CB57FA"/>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588A"/>
    <w:rsid w:val="00CF61BF"/>
    <w:rsid w:val="00CF7811"/>
    <w:rsid w:val="00CF786C"/>
    <w:rsid w:val="00D00892"/>
    <w:rsid w:val="00D01913"/>
    <w:rsid w:val="00D02559"/>
    <w:rsid w:val="00D031B5"/>
    <w:rsid w:val="00D05F88"/>
    <w:rsid w:val="00D0774F"/>
    <w:rsid w:val="00D0780A"/>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5925"/>
    <w:rsid w:val="00D26FE2"/>
    <w:rsid w:val="00D3198E"/>
    <w:rsid w:val="00D31D9A"/>
    <w:rsid w:val="00D31FC1"/>
    <w:rsid w:val="00D325F6"/>
    <w:rsid w:val="00D32C22"/>
    <w:rsid w:val="00D344A7"/>
    <w:rsid w:val="00D36671"/>
    <w:rsid w:val="00D36FDF"/>
    <w:rsid w:val="00D40033"/>
    <w:rsid w:val="00D409F1"/>
    <w:rsid w:val="00D40B1D"/>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2B9E"/>
    <w:rsid w:val="00D7507A"/>
    <w:rsid w:val="00D7569E"/>
    <w:rsid w:val="00D76EFC"/>
    <w:rsid w:val="00D80497"/>
    <w:rsid w:val="00D80A37"/>
    <w:rsid w:val="00D81F78"/>
    <w:rsid w:val="00D82E88"/>
    <w:rsid w:val="00D84F12"/>
    <w:rsid w:val="00D8501E"/>
    <w:rsid w:val="00D851ED"/>
    <w:rsid w:val="00D856A0"/>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7046"/>
    <w:rsid w:val="00DA1309"/>
    <w:rsid w:val="00DA29C9"/>
    <w:rsid w:val="00DA30B1"/>
    <w:rsid w:val="00DA385F"/>
    <w:rsid w:val="00DA5239"/>
    <w:rsid w:val="00DA65F8"/>
    <w:rsid w:val="00DA697B"/>
    <w:rsid w:val="00DA6A9C"/>
    <w:rsid w:val="00DB1753"/>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EDF"/>
    <w:rsid w:val="00EF525B"/>
    <w:rsid w:val="00EF5722"/>
    <w:rsid w:val="00EF5BF4"/>
    <w:rsid w:val="00F0020E"/>
    <w:rsid w:val="00F00EB0"/>
    <w:rsid w:val="00F013EE"/>
    <w:rsid w:val="00F01D7B"/>
    <w:rsid w:val="00F02270"/>
    <w:rsid w:val="00F035FA"/>
    <w:rsid w:val="00F0446B"/>
    <w:rsid w:val="00F04669"/>
    <w:rsid w:val="00F0692D"/>
    <w:rsid w:val="00F07669"/>
    <w:rsid w:val="00F10317"/>
    <w:rsid w:val="00F11A01"/>
    <w:rsid w:val="00F12345"/>
    <w:rsid w:val="00F1440B"/>
    <w:rsid w:val="00F15CF6"/>
    <w:rsid w:val="00F165C7"/>
    <w:rsid w:val="00F170BB"/>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40617"/>
    <w:rsid w:val="00F41488"/>
    <w:rsid w:val="00F418D2"/>
    <w:rsid w:val="00F4345D"/>
    <w:rsid w:val="00F44F51"/>
    <w:rsid w:val="00F4541B"/>
    <w:rsid w:val="00F458E6"/>
    <w:rsid w:val="00F46AD1"/>
    <w:rsid w:val="00F46F7A"/>
    <w:rsid w:val="00F4704E"/>
    <w:rsid w:val="00F5083A"/>
    <w:rsid w:val="00F5143F"/>
    <w:rsid w:val="00F51FE4"/>
    <w:rsid w:val="00F529D0"/>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80694"/>
    <w:rsid w:val="00F8125A"/>
    <w:rsid w:val="00F82E50"/>
    <w:rsid w:val="00F83747"/>
    <w:rsid w:val="00F85B37"/>
    <w:rsid w:val="00F86900"/>
    <w:rsid w:val="00F90E49"/>
    <w:rsid w:val="00F91491"/>
    <w:rsid w:val="00F92ECD"/>
    <w:rsid w:val="00F93E89"/>
    <w:rsid w:val="00F93EC3"/>
    <w:rsid w:val="00F95306"/>
    <w:rsid w:val="00F9551D"/>
    <w:rsid w:val="00F95CDC"/>
    <w:rsid w:val="00F95E65"/>
    <w:rsid w:val="00F97462"/>
    <w:rsid w:val="00F97763"/>
    <w:rsid w:val="00FA00BA"/>
    <w:rsid w:val="00FA0840"/>
    <w:rsid w:val="00FA0B46"/>
    <w:rsid w:val="00FA0CF8"/>
    <w:rsid w:val="00FA5802"/>
    <w:rsid w:val="00FA709E"/>
    <w:rsid w:val="00FB0958"/>
    <w:rsid w:val="00FB371F"/>
    <w:rsid w:val="00FB3F02"/>
    <w:rsid w:val="00FB5F44"/>
    <w:rsid w:val="00FC0526"/>
    <w:rsid w:val="00FC16EE"/>
    <w:rsid w:val="00FC23B1"/>
    <w:rsid w:val="00FC2FB4"/>
    <w:rsid w:val="00FC44FE"/>
    <w:rsid w:val="00FC4712"/>
    <w:rsid w:val="00FC4749"/>
    <w:rsid w:val="00FC4BF7"/>
    <w:rsid w:val="00FC5AFA"/>
    <w:rsid w:val="00FC64F2"/>
    <w:rsid w:val="00FC672E"/>
    <w:rsid w:val="00FC7A7C"/>
    <w:rsid w:val="00FC7B1E"/>
    <w:rsid w:val="00FD0180"/>
    <w:rsid w:val="00FD0234"/>
    <w:rsid w:val="00FD0310"/>
    <w:rsid w:val="00FD1190"/>
    <w:rsid w:val="00FD387F"/>
    <w:rsid w:val="00FD5D6A"/>
    <w:rsid w:val="00FD703C"/>
    <w:rsid w:val="00FE0167"/>
    <w:rsid w:val="00FE1A4C"/>
    <w:rsid w:val="00FE2476"/>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4">
    <w:name w:val="Štýl4"/>
    <w:uiPriority w:val="99"/>
    <w:rsid w:val="00EE10A5"/>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A93D32"/>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styleId="Nevyrieenzmienka">
    <w:name w:val="Unresolved Mention"/>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1AEC6-6FD1-438C-A6D1-A36DF7D5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6372</Words>
  <Characters>36324</Characters>
  <Application>Microsoft Office Word</Application>
  <DocSecurity>0</DocSecurity>
  <Lines>302</Lines>
  <Paragraphs>85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42611</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2022-10-11T07:59:00Z</dcterms:created>
  <dcterms:modified xsi:type="dcterms:W3CDTF">2022-10-11T08:00:00Z</dcterms:modified>
</cp:coreProperties>
</file>